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388E5" w14:textId="3433490A" w:rsidR="00E90E49" w:rsidRPr="00CE0424" w:rsidRDefault="00E90E49" w:rsidP="00E35559">
      <w:pPr>
        <w:pStyle w:val="3GPPHeader"/>
        <w:spacing w:after="60"/>
        <w:rPr>
          <w:sz w:val="32"/>
          <w:szCs w:val="32"/>
          <w:highlight w:val="yellow"/>
        </w:rPr>
      </w:pPr>
      <w:r w:rsidRPr="00CE0424">
        <w:t>3GPP TSG-RAN WG</w:t>
      </w:r>
      <w:r w:rsidR="009D4015">
        <w:t>4</w:t>
      </w:r>
      <w:r w:rsidRPr="00CE0424">
        <w:t xml:space="preserve"> </w:t>
      </w:r>
      <w:r w:rsidR="008F1C4E">
        <w:t xml:space="preserve">Meeting </w:t>
      </w:r>
      <w:r w:rsidRPr="00CE0424">
        <w:t>#</w:t>
      </w:r>
      <w:r w:rsidR="009D4015">
        <w:t>107</w:t>
      </w:r>
      <w:r w:rsidRPr="00CE0424">
        <w:tab/>
      </w:r>
      <w:r w:rsidR="00091557" w:rsidRPr="00CE0424">
        <w:rPr>
          <w:sz w:val="32"/>
          <w:szCs w:val="32"/>
        </w:rPr>
        <w:t>R</w:t>
      </w:r>
      <w:r w:rsidR="004F12FC">
        <w:rPr>
          <w:sz w:val="32"/>
          <w:szCs w:val="32"/>
        </w:rPr>
        <w:t>4</w:t>
      </w:r>
      <w:r w:rsidR="00091557" w:rsidRPr="00CE0424">
        <w:rPr>
          <w:sz w:val="32"/>
          <w:szCs w:val="32"/>
        </w:rPr>
        <w:t>-</w:t>
      </w:r>
      <w:r w:rsidR="00770475" w:rsidRPr="00770475">
        <w:rPr>
          <w:b w:val="0"/>
          <w:sz w:val="20"/>
          <w:lang w:eastAsia="en-US"/>
        </w:rPr>
        <w:t xml:space="preserve"> </w:t>
      </w:r>
      <w:r w:rsidR="00770475" w:rsidRPr="00770475">
        <w:rPr>
          <w:sz w:val="32"/>
          <w:szCs w:val="32"/>
        </w:rPr>
        <w:t>2307246</w:t>
      </w:r>
    </w:p>
    <w:p w14:paraId="5C3ADBB8" w14:textId="6D70A038" w:rsidR="009D4015" w:rsidRPr="009513AC" w:rsidRDefault="009D4015" w:rsidP="009D4015">
      <w:pPr>
        <w:tabs>
          <w:tab w:val="center" w:pos="4536"/>
          <w:tab w:val="right" w:pos="9072"/>
        </w:tabs>
        <w:rPr>
          <w:rFonts w:eastAsia="MS Mincho" w:cs="Arial"/>
          <w:b/>
          <w:bCs/>
          <w:sz w:val="28"/>
        </w:rPr>
      </w:pPr>
      <w:r w:rsidRPr="00A80D3B">
        <w:rPr>
          <w:rFonts w:eastAsia="MS Mincho" w:cs="Arial"/>
          <w:b/>
          <w:bCs/>
          <w:sz w:val="28"/>
        </w:rPr>
        <w:t xml:space="preserve">Meeting, </w:t>
      </w:r>
      <w:r w:rsidR="00B946D6">
        <w:rPr>
          <w:rFonts w:eastAsia="MS Mincho" w:cs="Arial"/>
          <w:b/>
          <w:bCs/>
          <w:sz w:val="28"/>
        </w:rPr>
        <w:t>May</w:t>
      </w:r>
      <w:r w:rsidRPr="00A80D3B">
        <w:rPr>
          <w:rFonts w:eastAsia="MS Mincho" w:cs="Arial"/>
          <w:b/>
          <w:bCs/>
          <w:sz w:val="28"/>
        </w:rPr>
        <w:t xml:space="preserve"> </w:t>
      </w:r>
      <w:r w:rsidR="00B946D6">
        <w:rPr>
          <w:rFonts w:eastAsia="MS Mincho" w:cs="Arial"/>
          <w:b/>
          <w:bCs/>
          <w:sz w:val="28"/>
        </w:rPr>
        <w:t>22</w:t>
      </w:r>
      <w:r w:rsidR="00B946D6">
        <w:rPr>
          <w:rFonts w:eastAsia="MS Mincho" w:cs="Arial"/>
          <w:b/>
          <w:bCs/>
          <w:sz w:val="28"/>
          <w:vertAlign w:val="superscript"/>
        </w:rPr>
        <w:t>nd</w:t>
      </w:r>
      <w:r w:rsidRPr="00A80D3B">
        <w:rPr>
          <w:rFonts w:eastAsia="MS Mincho" w:cs="Arial"/>
          <w:b/>
          <w:bCs/>
          <w:sz w:val="28"/>
        </w:rPr>
        <w:t xml:space="preserve"> – </w:t>
      </w:r>
      <w:r w:rsidR="00B946D6">
        <w:rPr>
          <w:rFonts w:eastAsia="MS Mincho" w:cs="Arial"/>
          <w:b/>
          <w:bCs/>
          <w:sz w:val="28"/>
        </w:rPr>
        <w:t>May</w:t>
      </w:r>
      <w:r>
        <w:rPr>
          <w:rFonts w:eastAsia="MS Mincho" w:cs="Arial"/>
          <w:b/>
          <w:bCs/>
          <w:sz w:val="28"/>
        </w:rPr>
        <w:t xml:space="preserve"> 26</w:t>
      </w:r>
      <w:r>
        <w:rPr>
          <w:rFonts w:eastAsia="MS Mincho" w:cs="Arial"/>
          <w:b/>
          <w:bCs/>
          <w:sz w:val="28"/>
          <w:vertAlign w:val="superscript"/>
        </w:rPr>
        <w:t>th</w:t>
      </w:r>
      <w:r w:rsidRPr="00A80D3B">
        <w:rPr>
          <w:rFonts w:eastAsia="MS Mincho" w:cs="Arial"/>
          <w:b/>
          <w:bCs/>
          <w:sz w:val="28"/>
        </w:rPr>
        <w:t>, 202</w:t>
      </w:r>
      <w:r>
        <w:rPr>
          <w:rFonts w:eastAsia="MS Mincho" w:cs="Arial"/>
          <w:b/>
          <w:bCs/>
          <w:sz w:val="28"/>
        </w:rPr>
        <w:t>3</w:t>
      </w:r>
    </w:p>
    <w:p w14:paraId="590C18E7" w14:textId="77777777" w:rsidR="009D4015" w:rsidRPr="00A57144" w:rsidRDefault="009D4015" w:rsidP="009D4015">
      <w:pPr>
        <w:pStyle w:val="Header"/>
        <w:rPr>
          <w:rFonts w:eastAsia="MS Gothic"/>
          <w:noProof w:val="0"/>
          <w:sz w:val="24"/>
        </w:rPr>
      </w:pPr>
    </w:p>
    <w:p w14:paraId="402447CF" w14:textId="77777777" w:rsidR="009D4015" w:rsidRPr="00034B54" w:rsidRDefault="009D4015" w:rsidP="009D4015">
      <w:pPr>
        <w:pStyle w:val="Header"/>
        <w:ind w:left="1800" w:hanging="1800"/>
        <w:rPr>
          <w:rFonts w:eastAsia="MS Gothic"/>
          <w:noProof w:val="0"/>
          <w:sz w:val="24"/>
        </w:rPr>
      </w:pPr>
      <w:r w:rsidRPr="00034B54">
        <w:rPr>
          <w:rFonts w:eastAsia="MS Gothic"/>
          <w:noProof w:val="0"/>
          <w:sz w:val="24"/>
        </w:rPr>
        <w:t>Source:</w:t>
      </w:r>
      <w:r w:rsidRPr="00034B54">
        <w:rPr>
          <w:rFonts w:eastAsia="MS Gothic"/>
          <w:noProof w:val="0"/>
          <w:sz w:val="24"/>
        </w:rPr>
        <w:tab/>
      </w:r>
      <w:r>
        <w:rPr>
          <w:rFonts w:eastAsia="MS Gothic"/>
          <w:noProof w:val="0"/>
          <w:sz w:val="24"/>
        </w:rPr>
        <w:t>Kumu Networks</w:t>
      </w:r>
      <w:r w:rsidRPr="00034B54">
        <w:rPr>
          <w:rFonts w:eastAsia="MS Gothic" w:hint="eastAsia"/>
          <w:noProof w:val="0"/>
          <w:sz w:val="24"/>
        </w:rPr>
        <w:t>, INC.</w:t>
      </w:r>
    </w:p>
    <w:p w14:paraId="4AE3ADA2" w14:textId="17366014" w:rsidR="009D4015" w:rsidRPr="00034B54" w:rsidRDefault="009D4015" w:rsidP="009D4015">
      <w:pPr>
        <w:pStyle w:val="Header"/>
        <w:ind w:left="1800" w:hanging="1800"/>
        <w:rPr>
          <w:sz w:val="24"/>
          <w:lang w:val="en-US"/>
        </w:rPr>
      </w:pPr>
      <w:r w:rsidRPr="00034B54">
        <w:rPr>
          <w:sz w:val="24"/>
          <w:lang w:val="en-US"/>
        </w:rPr>
        <w:t>Title:</w:t>
      </w:r>
      <w:r w:rsidRPr="00034B54">
        <w:rPr>
          <w:sz w:val="24"/>
          <w:lang w:val="en-US"/>
        </w:rPr>
        <w:tab/>
      </w:r>
      <w:r w:rsidRPr="007F1B0D">
        <w:rPr>
          <w:sz w:val="22"/>
        </w:rPr>
        <w:t>TP to TR 38.858 section 10.2 Feasibility of FR1 Wide Area BS aspects</w:t>
      </w:r>
    </w:p>
    <w:p w14:paraId="1B890D19" w14:textId="32472FB4" w:rsidR="009D4015" w:rsidRPr="00034B54" w:rsidRDefault="009D4015" w:rsidP="009D4015">
      <w:pPr>
        <w:pStyle w:val="Header"/>
        <w:tabs>
          <w:tab w:val="left" w:pos="1800"/>
        </w:tabs>
        <w:ind w:left="1800" w:hanging="1800"/>
        <w:rPr>
          <w:sz w:val="24"/>
          <w:lang w:val="en-US"/>
        </w:rPr>
      </w:pPr>
      <w:r w:rsidRPr="00393010">
        <w:rPr>
          <w:sz w:val="24"/>
          <w:lang w:val="en-US"/>
        </w:rPr>
        <w:t>Agenda Item:</w:t>
      </w:r>
      <w:bookmarkStart w:id="0" w:name="Source"/>
      <w:bookmarkEnd w:id="0"/>
      <w:r w:rsidRPr="00393010">
        <w:rPr>
          <w:sz w:val="24"/>
          <w:lang w:val="en-US"/>
        </w:rPr>
        <w:tab/>
      </w:r>
      <w:r w:rsidR="00D40F58">
        <w:rPr>
          <w:sz w:val="24"/>
          <w:lang w:val="en-US"/>
        </w:rPr>
        <w:t>8</w:t>
      </w:r>
      <w:r>
        <w:rPr>
          <w:sz w:val="24"/>
          <w:lang w:val="en-US"/>
        </w:rPr>
        <w:t>.20.2.2.1</w:t>
      </w:r>
    </w:p>
    <w:p w14:paraId="2D5672ED" w14:textId="21A3135E" w:rsidR="00E90E49" w:rsidRPr="009D4015" w:rsidRDefault="009D4015" w:rsidP="00C82C3B">
      <w:pPr>
        <w:ind w:left="1800" w:hanging="1800"/>
        <w:rPr>
          <w:b/>
        </w:rPr>
      </w:pPr>
      <w:r w:rsidRPr="00034B54">
        <w:rPr>
          <w:b/>
        </w:rPr>
        <w:t>Document for:</w:t>
      </w:r>
      <w:bookmarkStart w:id="1" w:name="DocumentFor"/>
      <w:bookmarkEnd w:id="1"/>
      <w:r w:rsidRPr="00034B54">
        <w:rPr>
          <w:b/>
        </w:rPr>
        <w:t xml:space="preserve"> </w:t>
      </w:r>
      <w:r w:rsidRPr="00034B54">
        <w:rPr>
          <w:b/>
        </w:rPr>
        <w:tab/>
      </w:r>
      <w:r>
        <w:rPr>
          <w:b/>
        </w:rPr>
        <w:t>Approval</w:t>
      </w:r>
    </w:p>
    <w:p w14:paraId="6883CB62" w14:textId="77777777" w:rsidR="00E90E49" w:rsidRDefault="00230D18" w:rsidP="00CE0424">
      <w:pPr>
        <w:pStyle w:val="Heading1"/>
      </w:pPr>
      <w:r>
        <w:t>1</w:t>
      </w:r>
      <w:r>
        <w:tab/>
      </w:r>
      <w:r w:rsidR="00E90E49" w:rsidRPr="00CE0424">
        <w:t>Introduction</w:t>
      </w:r>
    </w:p>
    <w:p w14:paraId="15CF93D2" w14:textId="77777777" w:rsidR="007F7AFF" w:rsidRPr="007F7AFF" w:rsidRDefault="007F7AFF" w:rsidP="007F7AFF">
      <w:pPr>
        <w:rPr>
          <w:lang w:val="en-GB" w:eastAsia="ja-JP"/>
        </w:rPr>
      </w:pPr>
    </w:p>
    <w:p w14:paraId="7E452E24" w14:textId="5899FC39" w:rsidR="00741161" w:rsidRDefault="00D20131" w:rsidP="00741161">
      <w:pPr>
        <w:pStyle w:val="BodyText"/>
      </w:pPr>
      <w:r>
        <w:t>During RAN4#106</w:t>
      </w:r>
      <w:r w:rsidR="00741161">
        <w:t>-bis</w:t>
      </w:r>
      <w:r>
        <w:t xml:space="preserve">, </w:t>
      </w:r>
      <w:r w:rsidR="00741161">
        <w:t>it agreed that each company can provide a table for Self-interference analysis, Co-channel inter-sub-band co-site inter-sector interference analysis</w:t>
      </w:r>
      <w:r w:rsidR="007F7AFF">
        <w:t>, co-channel inter-sub-band co-site inter-sector interference analysis</w:t>
      </w:r>
      <w:r w:rsidR="00741161">
        <w:t xml:space="preserve"> and </w:t>
      </w:r>
      <w:r w:rsidR="007F7AFF">
        <w:t xml:space="preserve">company specific information on the respective feasibility studies. </w:t>
      </w:r>
    </w:p>
    <w:p w14:paraId="3584FF98" w14:textId="266DEC47" w:rsidR="00D20131" w:rsidRDefault="00D20131" w:rsidP="00D20131">
      <w:pPr>
        <w:pStyle w:val="BodyText"/>
      </w:pPr>
      <w:r>
        <w:t>It was also agreed that each company should submit text for each of the sections, and then that the editor would merge the texts.</w:t>
      </w:r>
    </w:p>
    <w:p w14:paraId="5F698D09" w14:textId="6F547313" w:rsidR="007F7AFF" w:rsidRPr="00CE0424" w:rsidRDefault="00D20131" w:rsidP="00D20131">
      <w:pPr>
        <w:pStyle w:val="BodyText"/>
      </w:pPr>
      <w:r>
        <w:t>In this T</w:t>
      </w:r>
      <w:r w:rsidR="007F7AFF">
        <w:t xml:space="preserve">P, we provide some text for some sub-section within </w:t>
      </w:r>
      <w:r>
        <w:t>section</w:t>
      </w:r>
      <w:r w:rsidR="007F7AFF">
        <w:t xml:space="preserve"> 10.2 to cover </w:t>
      </w:r>
      <w:r>
        <w:t>feasibility</w:t>
      </w:r>
      <w:r w:rsidR="007F7AFF">
        <w:t xml:space="preserve"> of FR1 wide area BS aspects</w:t>
      </w:r>
      <w:r>
        <w:t>.</w:t>
      </w:r>
      <w:r w:rsidR="008C45AC">
        <w:t xml:space="preserve"> </w:t>
      </w:r>
    </w:p>
    <w:p w14:paraId="231E64EA" w14:textId="77777777" w:rsidR="00477768" w:rsidRPr="00CE0424" w:rsidRDefault="00477768" w:rsidP="00CE0424">
      <w:pPr>
        <w:pStyle w:val="BodyText"/>
      </w:pPr>
    </w:p>
    <w:p w14:paraId="04F3F55F" w14:textId="2E7CF50C" w:rsidR="006E062C" w:rsidRDefault="007F7AFF" w:rsidP="00CE0424">
      <w:pPr>
        <w:pStyle w:val="Heading1"/>
      </w:pPr>
      <w:bookmarkStart w:id="2" w:name="_Ref189046994"/>
      <w:r>
        <w:t>2</w:t>
      </w:r>
      <w:r w:rsidR="00B409E0">
        <w:tab/>
      </w:r>
      <w:r w:rsidR="006E062C" w:rsidRPr="00CE0424">
        <w:t>Text Proposal</w:t>
      </w:r>
      <w:bookmarkEnd w:id="2"/>
    </w:p>
    <w:p w14:paraId="1E18E3E1" w14:textId="0460D440" w:rsidR="0092075B" w:rsidRDefault="0092075B" w:rsidP="0092075B"/>
    <w:p w14:paraId="02B2AA59" w14:textId="77777777" w:rsidR="00BB2EA4" w:rsidRPr="00814C71" w:rsidRDefault="00BB2EA4" w:rsidP="00BB2EA4">
      <w:pPr>
        <w:keepNext/>
        <w:keepLines/>
        <w:spacing w:before="180"/>
        <w:ind w:left="1134" w:hanging="1134"/>
        <w:outlineLvl w:val="1"/>
        <w:rPr>
          <w:sz w:val="32"/>
        </w:rPr>
      </w:pPr>
      <w:r>
        <w:rPr>
          <w:rFonts w:hint="eastAsia"/>
          <w:sz w:val="32"/>
          <w:lang w:eastAsia="zh-CN"/>
        </w:rPr>
        <w:t>10.2</w:t>
      </w:r>
      <w:r w:rsidRPr="00814C71">
        <w:rPr>
          <w:sz w:val="32"/>
        </w:rPr>
        <w:t xml:space="preserve"> Feasibility </w:t>
      </w:r>
      <w:r>
        <w:rPr>
          <w:rFonts w:hint="eastAsia"/>
          <w:sz w:val="32"/>
          <w:lang w:eastAsia="zh-CN"/>
        </w:rPr>
        <w:t>of</w:t>
      </w:r>
      <w:r w:rsidRPr="00814C71">
        <w:rPr>
          <w:sz w:val="32"/>
        </w:rPr>
        <w:t xml:space="preserve"> FR1 Wide Area BS aspects</w:t>
      </w:r>
    </w:p>
    <w:p w14:paraId="1B3DD22E" w14:textId="77777777" w:rsidR="00BB2EA4" w:rsidRDefault="00BB2EA4" w:rsidP="00BB2EA4">
      <w:pPr>
        <w:keepNext/>
        <w:keepLines/>
        <w:spacing w:before="120"/>
        <w:ind w:left="1134" w:hanging="1134"/>
        <w:outlineLvl w:val="2"/>
        <w:rPr>
          <w:sz w:val="28"/>
          <w:lang w:eastAsia="zh-CN"/>
        </w:rPr>
      </w:pPr>
      <w:r>
        <w:rPr>
          <w:rFonts w:hint="eastAsia"/>
          <w:sz w:val="28"/>
          <w:lang w:eastAsia="zh-CN"/>
        </w:rPr>
        <w:t>10.2.1</w:t>
      </w:r>
      <w:r w:rsidRPr="00814C71">
        <w:rPr>
          <w:sz w:val="28"/>
        </w:rPr>
        <w:tab/>
        <w:t>Self-interference analysis</w:t>
      </w:r>
    </w:p>
    <w:p w14:paraId="2DB4EAE2" w14:textId="5164B40B" w:rsidR="00BB2EA4" w:rsidRDefault="00BB2EA4" w:rsidP="00BB2EA4">
      <w:pPr>
        <w:rPr>
          <w:i/>
          <w:color w:val="0000FF"/>
        </w:rPr>
      </w:pPr>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w:t>
      </w:r>
      <w:r w:rsidRPr="00E41534">
        <w:rPr>
          <w:i/>
          <w:color w:val="0000FF"/>
        </w:rPr>
        <w:t>analysis</w:t>
      </w:r>
      <w:r w:rsidRPr="00E41534">
        <w:rPr>
          <w:rFonts w:hint="eastAsia"/>
          <w:i/>
          <w:color w:val="0000FF"/>
        </w:rPr>
        <w:t xml:space="preserve"> results</w:t>
      </w:r>
    </w:p>
    <w:p w14:paraId="35D6AC5D" w14:textId="77777777" w:rsidR="007514FB" w:rsidRPr="007514FB" w:rsidRDefault="007514FB" w:rsidP="007514FB">
      <w:pPr>
        <w:rPr>
          <w:sz w:val="28"/>
        </w:rPr>
      </w:pPr>
      <w:r w:rsidRPr="007514FB">
        <w:rPr>
          <w:sz w:val="28"/>
        </w:rPr>
        <w:t>10.2.1.1          Summary table for self-interference analysis</w:t>
      </w:r>
    </w:p>
    <w:p w14:paraId="079F4AF3" w14:textId="77777777" w:rsidR="007514FB" w:rsidRPr="007514FB" w:rsidRDefault="007514FB" w:rsidP="007514FB">
      <w:pPr>
        <w:rPr>
          <w:i/>
          <w:color w:val="0000FF"/>
        </w:rPr>
      </w:pPr>
    </w:p>
    <w:p w14:paraId="050AF39E" w14:textId="77777777" w:rsidR="007514FB" w:rsidRDefault="007514FB" w:rsidP="007514FB">
      <w:pPr>
        <w:rPr>
          <w:i/>
          <w:color w:val="0000FF"/>
        </w:rPr>
      </w:pPr>
      <w:r w:rsidRPr="007514FB">
        <w:rPr>
          <w:i/>
          <w:color w:val="0000FF"/>
        </w:rPr>
        <w:t>Editor's note: This section captures the summary table which is based on self-interference analysis framework.</w:t>
      </w:r>
    </w:p>
    <w:tbl>
      <w:tblPr>
        <w:tblW w:w="9350" w:type="dxa"/>
        <w:tblCellMar>
          <w:left w:w="0" w:type="dxa"/>
          <w:right w:w="0" w:type="dxa"/>
        </w:tblCellMar>
        <w:tblLook w:val="04A0" w:firstRow="1" w:lastRow="0" w:firstColumn="1" w:lastColumn="0" w:noHBand="0" w:noVBand="1"/>
      </w:tblPr>
      <w:tblGrid>
        <w:gridCol w:w="1032"/>
        <w:gridCol w:w="943"/>
        <w:gridCol w:w="2832"/>
        <w:gridCol w:w="3373"/>
        <w:gridCol w:w="1170"/>
      </w:tblGrid>
      <w:tr w:rsidR="00202328" w:rsidRPr="001509F0" w14:paraId="0C89B8C7"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CADB66E" w14:textId="77777777" w:rsidR="00202328" w:rsidRPr="001509F0" w:rsidRDefault="00202328" w:rsidP="00E3610C">
            <w:pPr>
              <w:jc w:val="center"/>
              <w:rPr>
                <w:b/>
                <w:bCs/>
                <w:sz w:val="16"/>
              </w:rPr>
            </w:pPr>
            <w:r w:rsidRPr="001509F0">
              <w:rPr>
                <w:b/>
                <w:bCs/>
                <w:sz w:val="16"/>
              </w:rPr>
              <w:t>FR1 (or FR2-1)</w:t>
            </w:r>
          </w:p>
        </w:tc>
        <w:tc>
          <w:tcPr>
            <w:tcW w:w="454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F3C6F61" w14:textId="7E828540" w:rsidR="00202328" w:rsidRPr="001509F0" w:rsidRDefault="00202328" w:rsidP="00E3610C">
            <w:pPr>
              <w:jc w:val="center"/>
              <w:rPr>
                <w:b/>
                <w:bCs/>
                <w:sz w:val="16"/>
              </w:rPr>
            </w:pPr>
            <w:r>
              <w:rPr>
                <w:b/>
                <w:bCs/>
                <w:sz w:val="16"/>
              </w:rPr>
              <w:t>Kumu Networks, Inc.</w:t>
            </w:r>
          </w:p>
        </w:tc>
      </w:tr>
      <w:tr w:rsidR="00202328" w:rsidRPr="001509F0" w14:paraId="1E899E28"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A826A49" w14:textId="77777777" w:rsidR="00202328" w:rsidRPr="001509F0" w:rsidRDefault="00202328" w:rsidP="00E3610C">
            <w:pPr>
              <w:jc w:val="center"/>
              <w:rPr>
                <w:b/>
                <w:bCs/>
                <w:sz w:val="16"/>
              </w:rPr>
            </w:pPr>
            <w:r w:rsidRPr="001509F0">
              <w:rPr>
                <w:b/>
                <w:bCs/>
                <w:sz w:val="16"/>
              </w:rPr>
              <w:t>BS class</w:t>
            </w:r>
          </w:p>
        </w:tc>
        <w:tc>
          <w:tcPr>
            <w:tcW w:w="3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54B14B" w14:textId="77777777" w:rsidR="00202328" w:rsidRPr="001509F0" w:rsidRDefault="00202328" w:rsidP="00E3610C">
            <w:pPr>
              <w:jc w:val="center"/>
              <w:rPr>
                <w:b/>
                <w:bCs/>
                <w:sz w:val="16"/>
              </w:rPr>
            </w:pPr>
            <w:r w:rsidRPr="001509F0">
              <w:rPr>
                <w:b/>
                <w:bCs/>
                <w:sz w:val="16"/>
              </w:rPr>
              <w:t xml:space="preserve">Wide </w:t>
            </w:r>
            <w:r w:rsidRPr="001509F0">
              <w:rPr>
                <w:b/>
                <w:bCs/>
                <w:sz w:val="16"/>
              </w:rPr>
              <w:br/>
              <w:t>Area BS</w:t>
            </w:r>
            <w:r>
              <w:rPr>
                <w:b/>
                <w:bCs/>
                <w:sz w:val="16"/>
              </w:rPr>
              <w:t xml:space="preserve"> (Mean)</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224A4F" w14:textId="77777777" w:rsidR="00202328" w:rsidRPr="001509F0" w:rsidRDefault="00202328" w:rsidP="00E3610C">
            <w:pPr>
              <w:jc w:val="center"/>
              <w:rPr>
                <w:b/>
                <w:bCs/>
                <w:sz w:val="16"/>
              </w:rPr>
            </w:pPr>
            <w:r>
              <w:rPr>
                <w:b/>
                <w:bCs/>
                <w:sz w:val="16"/>
              </w:rPr>
              <w:t>-</w:t>
            </w:r>
          </w:p>
        </w:tc>
      </w:tr>
      <w:tr w:rsidR="00202328" w:rsidRPr="001509F0" w14:paraId="240C7943"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08515C3" w14:textId="77777777" w:rsidR="00202328" w:rsidRPr="001509F0" w:rsidRDefault="00202328" w:rsidP="00E3610C">
            <w:pPr>
              <w:rPr>
                <w:sz w:val="16"/>
              </w:rPr>
            </w:pPr>
            <w:r w:rsidRPr="001509F0">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rPr>
              <w:t>①</w:t>
            </w:r>
            <w:r w:rsidRPr="001509F0">
              <w:rPr>
                <w:sz w:val="16"/>
              </w:rPr>
              <w:t xml:space="preserve"> dBm</w:t>
            </w:r>
          </w:p>
        </w:tc>
        <w:tc>
          <w:tcPr>
            <w:tcW w:w="33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84B77BA" w14:textId="77777777" w:rsidR="00202328" w:rsidRPr="001509F0" w:rsidRDefault="00202328" w:rsidP="00E3610C">
            <w:pPr>
              <w:jc w:val="center"/>
              <w:rPr>
                <w:sz w:val="16"/>
              </w:rPr>
            </w:pPr>
            <w:r>
              <w:rPr>
                <w:sz w:val="16"/>
              </w:rPr>
              <w:t>53</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723CDD8E" w14:textId="77777777" w:rsidR="00202328" w:rsidRPr="001509F0" w:rsidRDefault="00202328" w:rsidP="00E3610C">
            <w:pPr>
              <w:jc w:val="center"/>
              <w:rPr>
                <w:sz w:val="16"/>
              </w:rPr>
            </w:pPr>
          </w:p>
        </w:tc>
      </w:tr>
      <w:tr w:rsidR="00202328" w:rsidRPr="001509F0" w14:paraId="5883EA25" w14:textId="77777777" w:rsidTr="00202328">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D94CFBE" w14:textId="77777777" w:rsidR="00202328" w:rsidRPr="001509F0" w:rsidRDefault="00202328" w:rsidP="00E3610C">
            <w:pPr>
              <w:rPr>
                <w:sz w:val="16"/>
              </w:rPr>
            </w:pPr>
            <w:r w:rsidRPr="001509F0">
              <w:rPr>
                <w:sz w:val="16"/>
              </w:rPr>
              <w:t xml:space="preserve">Component </w:t>
            </w:r>
            <w:r w:rsidRPr="001509F0">
              <w:rPr>
                <w:sz w:val="16"/>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0F25BAE" w14:textId="77777777" w:rsidR="00202328" w:rsidRPr="001509F0" w:rsidRDefault="00202328" w:rsidP="00E3610C">
            <w:pPr>
              <w:rPr>
                <w:sz w:val="16"/>
              </w:rPr>
            </w:pPr>
            <w:r w:rsidRPr="001509F0">
              <w:rPr>
                <w:sz w:val="16"/>
              </w:rPr>
              <w:t>Frequency isolation at TX</w:t>
            </w:r>
          </w:p>
        </w:tc>
        <w:tc>
          <w:tcPr>
            <w:tcW w:w="283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CB3E9C5" w14:textId="72C715A6" w:rsidR="00202328" w:rsidRPr="001509F0" w:rsidRDefault="00202328" w:rsidP="00A84515">
            <w:pPr>
              <w:rPr>
                <w:sz w:val="16"/>
              </w:rPr>
            </w:pPr>
            <w:r w:rsidRPr="001509F0">
              <w:rPr>
                <w:sz w:val="16"/>
              </w:rPr>
              <w:t xml:space="preserve">Frequency isolation capability </w:t>
            </w:r>
            <m:oMath>
              <m:r>
                <w:rPr>
                  <w:rFonts w:ascii="Cambria Math" w:hAnsi="Cambria Math"/>
                  <w:sz w:val="16"/>
                </w:rPr>
                <m:t>dB</m:t>
              </m:r>
            </m:oMath>
            <w:r w:rsidRPr="001509F0">
              <w:rPr>
                <w:sz w:val="16"/>
              </w:rPr>
              <w:t xml:space="preserve"> = </w:t>
            </w:r>
            <w:r w:rsidRPr="001509F0">
              <w:rPr>
                <w:rFonts w:ascii="Cambria Math" w:hAnsi="Cambria Math" w:cs="Cambria Math"/>
                <w:sz w:val="16"/>
              </w:rPr>
              <w:t>②</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3D11EC2" w14:textId="77777777" w:rsidR="00202328" w:rsidRPr="001509F0" w:rsidRDefault="00202328" w:rsidP="00E3610C">
            <w:pPr>
              <w:jc w:val="center"/>
              <w:rPr>
                <w:sz w:val="16"/>
              </w:rPr>
            </w:pPr>
            <w:r>
              <w:rPr>
                <w:sz w:val="16"/>
              </w:rPr>
              <w:t>45</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895DE74" w14:textId="77777777" w:rsidR="00202328" w:rsidRPr="001509F0" w:rsidRDefault="00202328" w:rsidP="00E3610C">
            <w:pPr>
              <w:jc w:val="center"/>
              <w:rPr>
                <w:sz w:val="16"/>
              </w:rPr>
            </w:pPr>
          </w:p>
        </w:tc>
      </w:tr>
      <w:tr w:rsidR="00202328" w:rsidRPr="001509F0" w14:paraId="3478833E"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7BA7DC2" w14:textId="77777777" w:rsidR="00202328" w:rsidRPr="001509F0" w:rsidRDefault="00202328"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28776008"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ABE39C" w14:textId="77777777" w:rsidR="00202328" w:rsidRPr="001509F0" w:rsidRDefault="00202328" w:rsidP="00E3610C">
            <w:pPr>
              <w:rPr>
                <w:sz w:val="16"/>
              </w:rPr>
            </w:pPr>
            <w:r w:rsidRPr="001509F0">
              <w:rPr>
                <w:sz w:val="16"/>
              </w:rPr>
              <w:t xml:space="preserve">Frequency isolation </w:t>
            </w:r>
            <w:r w:rsidRPr="001509F0">
              <w:rPr>
                <w:sz w:val="16"/>
              </w:rPr>
              <w:br/>
              <w:t>techniques used</w:t>
            </w:r>
          </w:p>
        </w:tc>
        <w:tc>
          <w:tcPr>
            <w:tcW w:w="3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046881" w14:textId="77777777" w:rsidR="00202328" w:rsidRPr="001509F0" w:rsidRDefault="00202328" w:rsidP="00B67825">
            <w:pPr>
              <w:rPr>
                <w:sz w:val="16"/>
              </w:rPr>
            </w:pPr>
            <w:r w:rsidRPr="001509F0">
              <w:rPr>
                <w:sz w:val="16"/>
              </w:rPr>
              <w:t> e.g., DPD, sub-band analog filtering, digital filtering, etc.</w:t>
            </w:r>
          </w:p>
          <w:p w14:paraId="4B8CDA98" w14:textId="1129D882" w:rsidR="00202328" w:rsidRPr="001509F0" w:rsidRDefault="00202328" w:rsidP="00B67825">
            <w:pPr>
              <w:rPr>
                <w:sz w:val="16"/>
              </w:rPr>
            </w:pPr>
            <w:r w:rsidRPr="001509F0">
              <w:rPr>
                <w:sz w:val="16"/>
              </w:rPr>
              <w:t>Note: List all relevant techniques used in TX</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AACC9C" w14:textId="77777777" w:rsidR="00202328" w:rsidRPr="001509F0" w:rsidRDefault="00202328" w:rsidP="00E3610C">
            <w:pPr>
              <w:rPr>
                <w:sz w:val="16"/>
              </w:rPr>
            </w:pPr>
            <w:r w:rsidRPr="001509F0">
              <w:rPr>
                <w:sz w:val="16"/>
              </w:rPr>
              <w:t> </w:t>
            </w:r>
          </w:p>
        </w:tc>
      </w:tr>
      <w:tr w:rsidR="00202328" w:rsidRPr="001509F0" w14:paraId="16026E8B"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E4FC40F" w14:textId="77777777" w:rsidR="00202328" w:rsidRPr="001509F0" w:rsidRDefault="00202328" w:rsidP="00E3610C">
            <w:pPr>
              <w:rPr>
                <w:sz w:val="16"/>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212175" w14:textId="77777777" w:rsidR="00202328" w:rsidRPr="001509F0" w:rsidRDefault="00202328" w:rsidP="00E3610C">
            <w:pPr>
              <w:rPr>
                <w:sz w:val="16"/>
              </w:rPr>
            </w:pPr>
            <w:r w:rsidRPr="001509F0">
              <w:rPr>
                <w:sz w:val="16"/>
              </w:rPr>
              <w:t>Spatial isolation</w:t>
            </w:r>
          </w:p>
        </w:tc>
        <w:tc>
          <w:tcPr>
            <w:tcW w:w="283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30D4D37" w14:textId="5A967BD0" w:rsidR="00202328" w:rsidRPr="001509F0" w:rsidRDefault="00202328" w:rsidP="00A84515">
            <w:pPr>
              <w:rPr>
                <w:sz w:val="16"/>
              </w:rPr>
            </w:pPr>
            <w:r w:rsidRPr="001509F0">
              <w:rPr>
                <w:sz w:val="16"/>
              </w:rPr>
              <w:t xml:space="preserve">Spatial isolation capability </w:t>
            </w:r>
            <w:r w:rsidRPr="001509F0">
              <w:rPr>
                <w:sz w:val="16"/>
              </w:rPr>
              <w:br/>
            </w:r>
            <m:oMath>
              <m:r>
                <w:rPr>
                  <w:rFonts w:ascii="Cambria Math" w:hAnsi="Cambria Math"/>
                  <w:sz w:val="16"/>
                </w:rPr>
                <m:t>dB</m:t>
              </m:r>
            </m:oMath>
            <w:r w:rsidRPr="001509F0">
              <w:rPr>
                <w:iCs/>
                <w:sz w:val="16"/>
              </w:rPr>
              <w:t xml:space="preserve"> = </w:t>
            </w:r>
            <w:r w:rsidRPr="001509F0">
              <w:rPr>
                <w:rFonts w:ascii="Cambria Math" w:hAnsi="Cambria Math" w:cs="Cambria Math"/>
                <w:sz w:val="16"/>
              </w:rPr>
              <w:t>③</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6D0476E" w14:textId="77777777" w:rsidR="00202328" w:rsidRPr="001509F0" w:rsidRDefault="00202328" w:rsidP="00E3610C">
            <w:pPr>
              <w:jc w:val="center"/>
              <w:rPr>
                <w:sz w:val="16"/>
              </w:rPr>
            </w:pPr>
            <w:r>
              <w:rPr>
                <w:sz w:val="16"/>
              </w:rPr>
              <w:t>65</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F511E40" w14:textId="77777777" w:rsidR="00202328" w:rsidRPr="001509F0" w:rsidRDefault="00202328" w:rsidP="00E3610C">
            <w:pPr>
              <w:rPr>
                <w:sz w:val="16"/>
              </w:rPr>
            </w:pPr>
            <w:r w:rsidRPr="001509F0">
              <w:rPr>
                <w:sz w:val="16"/>
              </w:rPr>
              <w:t> </w:t>
            </w:r>
          </w:p>
        </w:tc>
      </w:tr>
      <w:tr w:rsidR="00202328" w:rsidRPr="001509F0" w14:paraId="5A5DB2C1"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657968C" w14:textId="77777777" w:rsidR="00202328" w:rsidRPr="001509F0" w:rsidRDefault="00202328"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193760B6"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85F6A9" w14:textId="77777777" w:rsidR="00202328" w:rsidRPr="001509F0" w:rsidRDefault="00202328" w:rsidP="00E3610C">
            <w:pPr>
              <w:rPr>
                <w:sz w:val="16"/>
              </w:rPr>
            </w:pPr>
            <w:r w:rsidRPr="001509F0">
              <w:rPr>
                <w:sz w:val="16"/>
              </w:rPr>
              <w:t xml:space="preserve">Spatial isolation </w:t>
            </w:r>
          </w:p>
          <w:p w14:paraId="3A54BBB6" w14:textId="77777777" w:rsidR="00202328" w:rsidRPr="001509F0" w:rsidRDefault="00202328" w:rsidP="00E3610C">
            <w:pPr>
              <w:rPr>
                <w:sz w:val="16"/>
              </w:rPr>
            </w:pPr>
            <w:r w:rsidRPr="001509F0">
              <w:rPr>
                <w:sz w:val="16"/>
              </w:rPr>
              <w:t>techniques used</w:t>
            </w:r>
          </w:p>
        </w:tc>
        <w:tc>
          <w:tcPr>
            <w:tcW w:w="3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0D833F" w14:textId="77777777" w:rsidR="00202328" w:rsidRPr="001509F0" w:rsidRDefault="00202328" w:rsidP="00B67825">
            <w:pPr>
              <w:rPr>
                <w:sz w:val="16"/>
              </w:rPr>
            </w:pPr>
            <w:r w:rsidRPr="001509F0">
              <w:rPr>
                <w:sz w:val="16"/>
              </w:rPr>
              <w:t> e.g., spatial separation between TX/RX panel; cross polarization; circulator; shielding case; metal fences, etc.</w:t>
            </w:r>
          </w:p>
          <w:p w14:paraId="4B7A5ABE" w14:textId="1F70D85D" w:rsidR="00202328" w:rsidRPr="001509F0" w:rsidRDefault="00202328" w:rsidP="00B67825">
            <w:pPr>
              <w:rPr>
                <w:sz w:val="16"/>
              </w:rPr>
            </w:pPr>
            <w:r w:rsidRPr="001509F0">
              <w:rPr>
                <w:sz w:val="16"/>
              </w:rPr>
              <w:t>Note: List all relevant techniques used in the evaluation</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F80ED4" w14:textId="77777777" w:rsidR="00202328" w:rsidRPr="001509F0" w:rsidRDefault="00202328" w:rsidP="00E3610C">
            <w:pPr>
              <w:rPr>
                <w:sz w:val="16"/>
              </w:rPr>
            </w:pPr>
            <w:r w:rsidRPr="001509F0">
              <w:rPr>
                <w:sz w:val="16"/>
              </w:rPr>
              <w:t> </w:t>
            </w:r>
          </w:p>
        </w:tc>
      </w:tr>
      <w:tr w:rsidR="00202328" w:rsidRPr="001509F0" w14:paraId="793E6E56"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79F8ADA"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E9EA6E3" w14:textId="77777777" w:rsidR="00202328" w:rsidRPr="001509F0" w:rsidRDefault="00202328" w:rsidP="00E3610C">
            <w:pPr>
              <w:rPr>
                <w:sz w:val="16"/>
              </w:rPr>
            </w:pPr>
            <w:r>
              <w:rPr>
                <w:sz w:val="16"/>
              </w:rPr>
              <w:t xml:space="preserve">TX </w:t>
            </w:r>
            <w:r w:rsidRPr="001509F0">
              <w:rPr>
                <w:sz w:val="16"/>
              </w:rPr>
              <w:t xml:space="preserve">Beam nulling /isolation </w:t>
            </w:r>
            <w:r>
              <w:rPr>
                <w:sz w:val="16"/>
              </w:rPr>
              <w:t>in TX sub-band</w:t>
            </w:r>
          </w:p>
          <w:p w14:paraId="47751633" w14:textId="00B6A621" w:rsidR="00202328" w:rsidRPr="001509F0" w:rsidRDefault="00202328" w:rsidP="00A84515">
            <w:pPr>
              <w:rPr>
                <w:sz w:val="16"/>
              </w:rPr>
            </w:pPr>
            <m:oMath>
              <m:r>
                <w:rPr>
                  <w:rFonts w:ascii="Cambria Math" w:hAnsi="Cambria Math"/>
                  <w:sz w:val="16"/>
                </w:rPr>
                <m:t xml:space="preserve">dB </m:t>
              </m:r>
            </m:oMath>
            <w:r w:rsidRPr="001509F0">
              <w:rPr>
                <w:sz w:val="16"/>
              </w:rPr>
              <w:t xml:space="preserve">= </w:t>
            </w:r>
            <w:r w:rsidRPr="001509F0">
              <w:rPr>
                <w:rFonts w:ascii="Cambria Math" w:hAnsi="Cambria Math" w:cs="Cambria Math"/>
                <w:sz w:val="16"/>
              </w:rPr>
              <w:t>④</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397E65E" w14:textId="77777777" w:rsidR="00202328" w:rsidRPr="001509F0" w:rsidRDefault="00202328" w:rsidP="00E3610C">
            <w:pPr>
              <w:jc w:val="center"/>
              <w:rPr>
                <w:sz w:val="16"/>
              </w:rPr>
            </w:pPr>
            <w:r>
              <w:rPr>
                <w:sz w:val="16"/>
              </w:rPr>
              <w:t>16.98</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56D9D76" w14:textId="77777777" w:rsidR="00202328" w:rsidRPr="001509F0" w:rsidRDefault="00202328" w:rsidP="00E3610C">
            <w:pPr>
              <w:rPr>
                <w:sz w:val="16"/>
              </w:rPr>
            </w:pPr>
          </w:p>
        </w:tc>
      </w:tr>
      <w:tr w:rsidR="00202328" w:rsidRPr="001509F0" w14:paraId="6AA70908"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B1BDB77"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BF58BF" w14:textId="77777777" w:rsidR="00202328" w:rsidRDefault="00202328" w:rsidP="00E3610C">
            <w:pPr>
              <w:rPr>
                <w:sz w:val="16"/>
              </w:rPr>
            </w:pPr>
            <w:r>
              <w:rPr>
                <w:sz w:val="16"/>
              </w:rPr>
              <w:t>DL EIRP impact due to beam nulling in TX sub-band</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62BB3F3" w14:textId="77777777" w:rsidR="00202328" w:rsidRPr="001509F0" w:rsidRDefault="00202328" w:rsidP="00E3610C">
            <w:pPr>
              <w:rPr>
                <w:sz w:val="16"/>
              </w:rPr>
            </w:pP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5A37408" w14:textId="77777777" w:rsidR="00202328" w:rsidRPr="001509F0" w:rsidRDefault="00202328" w:rsidP="00E3610C">
            <w:pPr>
              <w:rPr>
                <w:sz w:val="16"/>
              </w:rPr>
            </w:pPr>
          </w:p>
        </w:tc>
      </w:tr>
      <w:tr w:rsidR="00202328" w:rsidRPr="001509F0" w14:paraId="41BE1CD4"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512659A"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D09BC9" w14:textId="77777777" w:rsidR="00202328" w:rsidRPr="00125F59" w:rsidRDefault="00202328" w:rsidP="00E3610C">
            <w:pPr>
              <w:rPr>
                <w:sz w:val="16"/>
              </w:rPr>
            </w:pPr>
            <w:r w:rsidRPr="00125F59">
              <w:rPr>
                <w:sz w:val="16"/>
              </w:rPr>
              <w:t>Self-interference leakage in gNB RX subband due to non-ideal TX, measured at RX ant. (Note 1)</w:t>
            </w:r>
          </w:p>
          <w:p w14:paraId="56F55BDD" w14:textId="7A0FED9E" w:rsidR="00202328" w:rsidRPr="00125F59" w:rsidRDefault="00202328" w:rsidP="00A84515">
            <w:pPr>
              <w:rPr>
                <w:strike/>
                <w:sz w:val="16"/>
              </w:rPr>
            </w:pPr>
            <m:oMathPara>
              <m:oMath>
                <m:r>
                  <w:rPr>
                    <w:rFonts w:ascii="Cambria Math" w:hAnsi="Cambria Math"/>
                    <w:sz w:val="16"/>
                  </w:rPr>
                  <m:t>dB</m:t>
                </m:r>
              </m:oMath>
            </m:oMathPara>
          </w:p>
        </w:tc>
        <w:tc>
          <w:tcPr>
            <w:tcW w:w="33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F0BD56B" w14:textId="77777777" w:rsidR="00202328" w:rsidRPr="00CF5ED3" w:rsidRDefault="00202328" w:rsidP="00E3610C">
            <w:pPr>
              <w:jc w:val="center"/>
              <w:rPr>
                <w:sz w:val="16"/>
              </w:rPr>
            </w:pPr>
            <w:r w:rsidRPr="00CF5ED3">
              <w:rPr>
                <w:sz w:val="16"/>
              </w:rPr>
              <w:t>-57</w:t>
            </w:r>
            <w:r>
              <w:rPr>
                <w:sz w:val="16"/>
              </w:rPr>
              <w:t xml:space="preserve"> dBm</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407290A" w14:textId="77777777" w:rsidR="00202328" w:rsidRPr="00125F59" w:rsidRDefault="00202328" w:rsidP="00E3610C">
            <w:pPr>
              <w:rPr>
                <w:strike/>
                <w:sz w:val="16"/>
              </w:rPr>
            </w:pPr>
          </w:p>
        </w:tc>
      </w:tr>
      <w:tr w:rsidR="00202328" w:rsidRPr="001509F0" w14:paraId="6E20AA0F"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564D3B2" w14:textId="77777777" w:rsidR="00202328" w:rsidRPr="001509F0" w:rsidRDefault="00202328" w:rsidP="00E3610C">
            <w:pPr>
              <w:rPr>
                <w:sz w:val="16"/>
              </w:rPr>
            </w:pPr>
          </w:p>
        </w:tc>
        <w:tc>
          <w:tcPr>
            <w:tcW w:w="943"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781A35F8" w14:textId="77777777" w:rsidR="00202328" w:rsidRPr="001509F0" w:rsidRDefault="00202328" w:rsidP="00E3610C">
            <w:pPr>
              <w:rPr>
                <w:sz w:val="16"/>
              </w:rPr>
            </w:pPr>
            <w:r w:rsidRPr="001509F0">
              <w:rPr>
                <w:sz w:val="16"/>
              </w:rPr>
              <w:t>RF IC and other tech. (before LNA)</w:t>
            </w:r>
          </w:p>
        </w:tc>
        <w:tc>
          <w:tcPr>
            <w:tcW w:w="283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09550EC" w14:textId="526E5860" w:rsidR="00202328" w:rsidRPr="001509F0" w:rsidRDefault="00202328" w:rsidP="00A84515">
            <w:pPr>
              <w:rPr>
                <w:sz w:val="16"/>
              </w:rPr>
            </w:pPr>
            <w:r w:rsidRPr="001509F0">
              <w:rPr>
                <w:sz w:val="16"/>
              </w:rPr>
              <w:t>RF IC capability and other tech.</w:t>
            </w:r>
            <w:r>
              <w:rPr>
                <w:sz w:val="16"/>
              </w:rPr>
              <w:t xml:space="preserve"> in TX sub-band</w:t>
            </w:r>
            <w:r w:rsidRPr="001509F0">
              <w:rPr>
                <w:sz w:val="16"/>
              </w:rPr>
              <w:br/>
            </w:r>
            <m:oMath>
              <m:r>
                <w:rPr>
                  <w:rFonts w:ascii="Cambria Math" w:hAnsi="Cambria Math"/>
                  <w:sz w:val="16"/>
                </w:rPr>
                <m:t xml:space="preserve">dB </m:t>
              </m:r>
            </m:oMath>
            <w:r w:rsidRPr="001509F0">
              <w:rPr>
                <w:iCs/>
                <w:sz w:val="16"/>
              </w:rPr>
              <w:t xml:space="preserve">= </w:t>
            </w:r>
            <w:r w:rsidRPr="001509F0">
              <w:rPr>
                <w:rFonts w:ascii="Cambria Math" w:hAnsi="Cambria Math" w:cs="Cambria Math"/>
                <w:sz w:val="16"/>
              </w:rPr>
              <w:t>⑤</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4422DE8" w14:textId="77777777" w:rsidR="00202328" w:rsidRPr="001509F0" w:rsidRDefault="00202328" w:rsidP="00E3610C">
            <w:pPr>
              <w:jc w:val="center"/>
              <w:rPr>
                <w:sz w:val="16"/>
              </w:rPr>
            </w:pPr>
            <w:r>
              <w:rPr>
                <w:sz w:val="16"/>
              </w:rPr>
              <w:t>27.95</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9E7D69B" w14:textId="77777777" w:rsidR="00202328" w:rsidRPr="001509F0" w:rsidRDefault="00202328" w:rsidP="00E3610C">
            <w:pPr>
              <w:rPr>
                <w:sz w:val="16"/>
              </w:rPr>
            </w:pPr>
            <w:r w:rsidRPr="001509F0">
              <w:rPr>
                <w:sz w:val="16"/>
              </w:rPr>
              <w:t> </w:t>
            </w:r>
          </w:p>
        </w:tc>
      </w:tr>
      <w:tr w:rsidR="00202328" w:rsidRPr="001509F0" w14:paraId="1DBFDCF1"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628F2AA" w14:textId="77777777" w:rsidR="00202328" w:rsidRPr="001509F0" w:rsidRDefault="00202328" w:rsidP="00E3610C">
            <w:pPr>
              <w:rPr>
                <w:sz w:val="16"/>
              </w:rPr>
            </w:pPr>
          </w:p>
        </w:tc>
        <w:tc>
          <w:tcPr>
            <w:tcW w:w="943"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BF24F48"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D849CF" w14:textId="5609083B" w:rsidR="00202328" w:rsidRPr="001509F0" w:rsidRDefault="00202328" w:rsidP="00A84515">
            <w:pPr>
              <w:rPr>
                <w:sz w:val="16"/>
              </w:rPr>
            </w:pPr>
            <w:r w:rsidRPr="001509F0">
              <w:rPr>
                <w:sz w:val="16"/>
              </w:rPr>
              <w:t>RF IC capability and other tech.</w:t>
            </w:r>
            <w:r>
              <w:rPr>
                <w:sz w:val="16"/>
              </w:rPr>
              <w:t xml:space="preserve"> in RX sub-band</w:t>
            </w:r>
            <w:r w:rsidRPr="001509F0">
              <w:rPr>
                <w:sz w:val="16"/>
              </w:rPr>
              <w:br/>
            </w:r>
            <m:oMath>
              <m:r>
                <w:rPr>
                  <w:rFonts w:ascii="Cambria Math" w:hAnsi="Cambria Math"/>
                  <w:sz w:val="16"/>
                </w:rPr>
                <m:t xml:space="preserve">dB </m:t>
              </m:r>
            </m:oMath>
            <w:r w:rsidRPr="001509F0">
              <w:rPr>
                <w:iCs/>
                <w:sz w:val="16"/>
              </w:rPr>
              <w:t xml:space="preserve">= </w:t>
            </w:r>
            <w:r>
              <w:rPr>
                <w:rFonts w:ascii="Cambria Math" w:hAnsi="Cambria Math" w:cs="Cambria Math"/>
                <w:sz w:val="16"/>
              </w:rPr>
              <w:t>⑧</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BC35156" w14:textId="77777777" w:rsidR="00202328" w:rsidRPr="001509F0" w:rsidRDefault="00202328" w:rsidP="00E3610C">
            <w:pPr>
              <w:jc w:val="center"/>
              <w:rPr>
                <w:sz w:val="16"/>
              </w:rPr>
            </w:pPr>
            <w:r>
              <w:rPr>
                <w:sz w:val="16"/>
              </w:rPr>
              <w:t>30.66</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F1402E4" w14:textId="77777777" w:rsidR="00202328" w:rsidRPr="001509F0" w:rsidRDefault="00202328" w:rsidP="00E3610C">
            <w:pPr>
              <w:rPr>
                <w:sz w:val="16"/>
              </w:rPr>
            </w:pPr>
            <w:r w:rsidRPr="001509F0">
              <w:rPr>
                <w:sz w:val="16"/>
              </w:rPr>
              <w:t> </w:t>
            </w:r>
          </w:p>
        </w:tc>
      </w:tr>
      <w:tr w:rsidR="00202328" w:rsidRPr="001509F0" w14:paraId="23BE7B72"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48BC38B" w14:textId="77777777" w:rsidR="00202328" w:rsidRPr="001509F0" w:rsidRDefault="00202328" w:rsidP="00E3610C">
            <w:pPr>
              <w:rPr>
                <w:sz w:val="16"/>
              </w:rPr>
            </w:pPr>
          </w:p>
        </w:tc>
        <w:tc>
          <w:tcPr>
            <w:tcW w:w="943" w:type="dxa"/>
            <w:vMerge/>
            <w:tcBorders>
              <w:left w:val="single" w:sz="8" w:space="0" w:color="000000"/>
              <w:right w:val="single" w:sz="8" w:space="0" w:color="000000"/>
            </w:tcBorders>
            <w:vAlign w:val="center"/>
            <w:hideMark/>
          </w:tcPr>
          <w:p w14:paraId="60D99BF6"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411EDC" w14:textId="77777777" w:rsidR="00202328" w:rsidRPr="001509F0" w:rsidRDefault="00202328" w:rsidP="00E3610C">
            <w:pPr>
              <w:rPr>
                <w:sz w:val="16"/>
              </w:rPr>
            </w:pPr>
            <w:r w:rsidRPr="001509F0">
              <w:rPr>
                <w:sz w:val="16"/>
              </w:rPr>
              <w:t>RF IC techniques and other tech.</w:t>
            </w:r>
            <w:r w:rsidRPr="001509F0">
              <w:rPr>
                <w:sz w:val="16"/>
              </w:rPr>
              <w:br/>
              <w:t>(before LNA)</w:t>
            </w:r>
          </w:p>
        </w:tc>
        <w:tc>
          <w:tcPr>
            <w:tcW w:w="3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2E99D4" w14:textId="77777777" w:rsidR="00202328" w:rsidRDefault="00202328" w:rsidP="00E3610C">
            <w:pPr>
              <w:rPr>
                <w:sz w:val="16"/>
              </w:rPr>
            </w:pPr>
            <w:r>
              <w:rPr>
                <w:sz w:val="16"/>
              </w:rPr>
              <w:t>Analog RF IC joint tune with beam-nulling</w:t>
            </w:r>
          </w:p>
          <w:p w14:paraId="7C80A383" w14:textId="0E8556B9" w:rsidR="00202328" w:rsidRPr="001509F0" w:rsidRDefault="00202328" w:rsidP="00E3610C">
            <w:pPr>
              <w:rPr>
                <w:sz w:val="16"/>
              </w:rPr>
            </w:pPr>
            <w:r w:rsidRPr="00323EAB">
              <w:rPr>
                <w:sz w:val="16"/>
              </w:rPr>
              <w:t>RF SIC Complexity</w:t>
            </w:r>
            <w:r w:rsidRPr="001509F0" w:rsidDel="00323EAB">
              <w:rPr>
                <w:sz w:val="16"/>
              </w:rPr>
              <w:t xml:space="preserve"> </w:t>
            </w:r>
            <w:r>
              <w:rPr>
                <w:sz w:val="16"/>
              </w:rPr>
              <w:t xml:space="preserve">: </w:t>
            </w:r>
            <w:r w:rsidRPr="00323EAB">
              <w:rPr>
                <w:sz w:val="16"/>
              </w:rPr>
              <w:t>192 RF taps for 32 Tx and 32 Rx antennas</w:t>
            </w:r>
            <w:r w:rsidRPr="001509F0" w:rsidDel="00323EAB">
              <w:rPr>
                <w:sz w:val="16"/>
              </w:rPr>
              <w:t xml:space="preserve"> </w:t>
            </w:r>
            <w:r w:rsidRPr="001509F0">
              <w:rPr>
                <w:sz w:val="16"/>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0DD558" w14:textId="77777777" w:rsidR="00202328" w:rsidRPr="001509F0" w:rsidRDefault="00202328" w:rsidP="00E3610C">
            <w:pPr>
              <w:rPr>
                <w:sz w:val="16"/>
              </w:rPr>
            </w:pPr>
            <w:r w:rsidRPr="001509F0">
              <w:rPr>
                <w:sz w:val="16"/>
              </w:rPr>
              <w:t> </w:t>
            </w:r>
          </w:p>
        </w:tc>
      </w:tr>
      <w:tr w:rsidR="00202328" w:rsidRPr="001509F0" w14:paraId="2CB18679"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D927C3C" w14:textId="77777777" w:rsidR="00202328" w:rsidRPr="001509F0" w:rsidRDefault="00202328" w:rsidP="00E3610C">
            <w:pPr>
              <w:rPr>
                <w:sz w:val="16"/>
              </w:rPr>
            </w:pPr>
          </w:p>
        </w:tc>
        <w:tc>
          <w:tcPr>
            <w:tcW w:w="943" w:type="dxa"/>
            <w:vMerge/>
            <w:tcBorders>
              <w:left w:val="single" w:sz="8" w:space="0" w:color="000000"/>
              <w:bottom w:val="single" w:sz="8" w:space="0" w:color="000000"/>
              <w:right w:val="single" w:sz="8" w:space="0" w:color="000000"/>
            </w:tcBorders>
            <w:vAlign w:val="center"/>
          </w:tcPr>
          <w:p w14:paraId="57B4EFFF"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68008C" w14:textId="77777777" w:rsidR="00202328" w:rsidRPr="001509F0" w:rsidRDefault="00202328" w:rsidP="00E3610C">
            <w:pPr>
              <w:rPr>
                <w:sz w:val="16"/>
              </w:rPr>
            </w:pPr>
            <w:r>
              <w:rPr>
                <w:sz w:val="16"/>
              </w:rPr>
              <w:t>Impacts to RX sensitivity  (due to e.g. insertion losses) due to RF IC or other techniques before LNA</w:t>
            </w:r>
          </w:p>
        </w:tc>
        <w:tc>
          <w:tcPr>
            <w:tcW w:w="3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15B73E" w14:textId="77777777" w:rsidR="00202328" w:rsidRPr="001509F0" w:rsidRDefault="00202328" w:rsidP="00E3610C">
            <w:pPr>
              <w:jc w:val="center"/>
              <w:rPr>
                <w:sz w:val="16"/>
              </w:rPr>
            </w:pPr>
            <w:r>
              <w:rPr>
                <w:sz w:val="16"/>
              </w:rPr>
              <w:t>0.2</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238BA8" w14:textId="77777777" w:rsidR="00202328" w:rsidRPr="001509F0" w:rsidRDefault="00202328" w:rsidP="00E3610C">
            <w:pPr>
              <w:rPr>
                <w:sz w:val="16"/>
              </w:rPr>
            </w:pPr>
          </w:p>
        </w:tc>
      </w:tr>
      <w:tr w:rsidR="00202328" w:rsidRPr="001509F0" w14:paraId="5F6F4C42"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1808CA6"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BA09B17" w14:textId="338D9AC6" w:rsidR="00202328" w:rsidRPr="00125F59" w:rsidRDefault="00202328" w:rsidP="00A84515">
            <w:pPr>
              <w:rPr>
                <w:sz w:val="16"/>
              </w:rPr>
            </w:pPr>
            <w:r w:rsidRPr="00125F59">
              <w:rPr>
                <w:sz w:val="16"/>
              </w:rPr>
              <w:t>Self-Interference signal in gNB TX subband, measured at the input of LNA (Note 1)</w:t>
            </w:r>
            <w:r>
              <w:rPr>
                <w:sz w:val="16"/>
              </w:rPr>
              <w:t xml:space="preserve"> </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rFonts w:ascii="Cambria Math" w:hAnsi="Cambria Math" w:cs="Cambria Math"/>
                <w:sz w:val="16"/>
              </w:rPr>
              <w:t>-</w:t>
            </w:r>
            <w:r w:rsidRPr="001509F0">
              <w:rPr>
                <w:rFonts w:ascii="Cambria Math" w:hAnsi="Cambria Math" w:cs="Cambria Math"/>
                <w:sz w:val="16"/>
              </w:rPr>
              <w:t>⑤</w:t>
            </w:r>
            <w:r w:rsidRPr="00125F59">
              <w:rPr>
                <w:sz w:val="16"/>
              </w:rPr>
              <w:br/>
            </w:r>
            <m:oMathPara>
              <m:oMath>
                <m:r>
                  <w:rPr>
                    <w:rFonts w:ascii="Cambria Math" w:hAnsi="Cambria Math"/>
                    <w:sz w:val="16"/>
                  </w:rPr>
                  <m:t>dB</m:t>
                </m:r>
              </m:oMath>
            </m:oMathPara>
          </w:p>
        </w:tc>
        <w:tc>
          <w:tcPr>
            <w:tcW w:w="33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2860DB5" w14:textId="77777777" w:rsidR="00202328" w:rsidRPr="00C46374" w:rsidRDefault="00202328" w:rsidP="00E3610C">
            <w:pPr>
              <w:jc w:val="center"/>
              <w:rPr>
                <w:sz w:val="16"/>
              </w:rPr>
            </w:pPr>
            <w:r>
              <w:rPr>
                <w:sz w:val="16"/>
              </w:rPr>
              <w:t>-56.93</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BC8BFB4" w14:textId="77777777" w:rsidR="00202328" w:rsidRPr="00125F59" w:rsidRDefault="00202328" w:rsidP="00E3610C">
            <w:pPr>
              <w:rPr>
                <w:strike/>
                <w:sz w:val="16"/>
              </w:rPr>
            </w:pPr>
            <w:r w:rsidRPr="00125F59">
              <w:rPr>
                <w:strike/>
                <w:sz w:val="16"/>
              </w:rPr>
              <w:t> </w:t>
            </w:r>
          </w:p>
        </w:tc>
      </w:tr>
      <w:tr w:rsidR="00202328" w:rsidRPr="001509F0" w14:paraId="3F612CCB"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BCD6128" w14:textId="77777777" w:rsidR="00202328" w:rsidRPr="001509F0" w:rsidRDefault="00202328" w:rsidP="00E3610C">
            <w:pPr>
              <w:rPr>
                <w:sz w:val="16"/>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1152BED" w14:textId="77777777" w:rsidR="00202328" w:rsidRPr="001509F0" w:rsidRDefault="00202328" w:rsidP="00E3610C">
            <w:pPr>
              <w:rPr>
                <w:sz w:val="16"/>
              </w:rPr>
            </w:pPr>
            <w:r w:rsidRPr="001509F0">
              <w:rPr>
                <w:sz w:val="16"/>
              </w:rPr>
              <w:t>Frequency isolation at RX</w:t>
            </w:r>
          </w:p>
        </w:tc>
        <w:tc>
          <w:tcPr>
            <w:tcW w:w="283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442E842" w14:textId="56582E06" w:rsidR="00202328" w:rsidRPr="001509F0" w:rsidRDefault="00202328" w:rsidP="00A84515">
            <w:pPr>
              <w:rPr>
                <w:sz w:val="16"/>
              </w:rPr>
            </w:pPr>
            <w:r w:rsidRPr="001509F0">
              <w:rPr>
                <w:sz w:val="16"/>
              </w:rPr>
              <w:t xml:space="preserve">Frequency isolation capability </w:t>
            </w:r>
            <m:oMath>
              <m:r>
                <w:rPr>
                  <w:rFonts w:ascii="Cambria Math" w:hAnsi="Cambria Math"/>
                  <w:sz w:val="16"/>
                </w:rPr>
                <m:t xml:space="preserve">dB= </m:t>
              </m:r>
            </m:oMath>
            <w:r w:rsidRPr="001509F0">
              <w:rPr>
                <w:rFonts w:ascii="Cambria Math" w:hAnsi="Cambria Math" w:cs="Cambria Math"/>
                <w:sz w:val="16"/>
              </w:rPr>
              <w:t>⑥</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6502B7C" w14:textId="77777777" w:rsidR="00202328" w:rsidRPr="001509F0" w:rsidRDefault="00202328" w:rsidP="00E3610C">
            <w:pPr>
              <w:jc w:val="center"/>
              <w:rPr>
                <w:sz w:val="16"/>
              </w:rPr>
            </w:pPr>
            <w:r>
              <w:rPr>
                <w:sz w:val="16"/>
              </w:rPr>
              <w:t>0</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CA13453" w14:textId="77777777" w:rsidR="00202328" w:rsidRPr="001509F0" w:rsidRDefault="00202328" w:rsidP="00E3610C">
            <w:pPr>
              <w:rPr>
                <w:sz w:val="16"/>
              </w:rPr>
            </w:pPr>
            <w:r w:rsidRPr="001509F0">
              <w:rPr>
                <w:sz w:val="16"/>
              </w:rPr>
              <w:t> </w:t>
            </w:r>
          </w:p>
        </w:tc>
      </w:tr>
      <w:tr w:rsidR="00202328" w:rsidRPr="001509F0" w14:paraId="0276A468"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E003D05" w14:textId="77777777" w:rsidR="00202328" w:rsidRPr="001509F0" w:rsidRDefault="00202328"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3A31910E"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968E52" w14:textId="77777777" w:rsidR="00202328" w:rsidRPr="001509F0" w:rsidRDefault="00202328" w:rsidP="00E3610C">
            <w:pPr>
              <w:rPr>
                <w:sz w:val="16"/>
              </w:rPr>
            </w:pPr>
            <w:r>
              <w:rPr>
                <w:sz w:val="16"/>
              </w:rPr>
              <w:t>[</w:t>
            </w:r>
            <w:r w:rsidRPr="001509F0">
              <w:rPr>
                <w:sz w:val="16"/>
              </w:rPr>
              <w:t>Frequency isolation</w:t>
            </w:r>
            <w:r>
              <w:rPr>
                <w:sz w:val="16"/>
              </w:rPr>
              <w:t>]</w:t>
            </w:r>
            <w:r w:rsidRPr="001509F0">
              <w:rPr>
                <w:sz w:val="16"/>
              </w:rPr>
              <w:t xml:space="preserve"> techniques</w:t>
            </w:r>
          </w:p>
        </w:tc>
        <w:tc>
          <w:tcPr>
            <w:tcW w:w="3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D1D308" w14:textId="77777777" w:rsidR="00202328" w:rsidRPr="001509F0" w:rsidRDefault="00202328" w:rsidP="00B67825">
            <w:pPr>
              <w:rPr>
                <w:sz w:val="16"/>
              </w:rPr>
            </w:pPr>
            <w:r w:rsidRPr="001509F0">
              <w:rPr>
                <w:sz w:val="16"/>
              </w:rPr>
              <w:t> e.g., sub-band analog filtering, digital filtering, etc.</w:t>
            </w:r>
          </w:p>
          <w:p w14:paraId="6D58E394" w14:textId="7E9994A6" w:rsidR="00202328" w:rsidRPr="001509F0" w:rsidRDefault="00202328" w:rsidP="00B67825">
            <w:pPr>
              <w:rPr>
                <w:sz w:val="16"/>
              </w:rPr>
            </w:pPr>
            <w:r w:rsidRPr="001509F0">
              <w:rPr>
                <w:sz w:val="16"/>
              </w:rPr>
              <w:t>Note: List all relevant techniques used in RX</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1F867A" w14:textId="77777777" w:rsidR="00202328" w:rsidRPr="001509F0" w:rsidRDefault="00202328" w:rsidP="00E3610C">
            <w:pPr>
              <w:rPr>
                <w:sz w:val="16"/>
              </w:rPr>
            </w:pPr>
            <w:r w:rsidRPr="001509F0">
              <w:rPr>
                <w:sz w:val="16"/>
              </w:rPr>
              <w:t> </w:t>
            </w:r>
          </w:p>
        </w:tc>
      </w:tr>
      <w:tr w:rsidR="00202328" w:rsidRPr="001509F0" w14:paraId="148BB2F6"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C8DD218" w14:textId="77777777" w:rsidR="00202328" w:rsidRPr="001509F0" w:rsidRDefault="00202328" w:rsidP="00E3610C">
            <w:pPr>
              <w:rPr>
                <w:sz w:val="16"/>
              </w:rPr>
            </w:pPr>
          </w:p>
        </w:tc>
        <w:tc>
          <w:tcPr>
            <w:tcW w:w="943" w:type="dxa"/>
            <w:vMerge w:val="restart"/>
            <w:tcBorders>
              <w:top w:val="single" w:sz="8" w:space="0" w:color="000000"/>
              <w:left w:val="single" w:sz="8" w:space="0" w:color="000000"/>
              <w:right w:val="single" w:sz="8" w:space="0" w:color="000000"/>
            </w:tcBorders>
          </w:tcPr>
          <w:p w14:paraId="07C1B1ED" w14:textId="77777777" w:rsidR="00202328" w:rsidRPr="001509F0" w:rsidRDefault="00202328" w:rsidP="00E3610C">
            <w:pPr>
              <w:rPr>
                <w:sz w:val="16"/>
              </w:rPr>
            </w:pPr>
            <w:r w:rsidRPr="00A51CCD">
              <w:rPr>
                <w:sz w:val="16"/>
              </w:rPr>
              <w:t>Rx IMD</w:t>
            </w: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CD374FD" w14:textId="77777777" w:rsidR="00202328" w:rsidRDefault="00202328" w:rsidP="00E3610C">
            <w:pPr>
              <w:rPr>
                <w:sz w:val="16"/>
              </w:rPr>
            </w:pPr>
            <w:r w:rsidRPr="00A51CCD">
              <w:rPr>
                <w:sz w:val="16"/>
              </w:rPr>
              <w:t>Rx IIP3 capability (dBm)</w:t>
            </w:r>
          </w:p>
        </w:tc>
        <w:tc>
          <w:tcPr>
            <w:tcW w:w="3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3F2208" w14:textId="77777777" w:rsidR="00202328" w:rsidRPr="001509F0" w:rsidRDefault="00202328" w:rsidP="00E3610C">
            <w:pPr>
              <w:jc w:val="center"/>
              <w:rPr>
                <w:sz w:val="16"/>
              </w:rPr>
            </w:pPr>
            <w:r>
              <w:rPr>
                <w:sz w:val="16"/>
              </w:rPr>
              <w:t>-20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109804B" w14:textId="77777777" w:rsidR="00202328" w:rsidRPr="001509F0" w:rsidRDefault="00202328" w:rsidP="00E3610C">
            <w:pPr>
              <w:rPr>
                <w:sz w:val="16"/>
              </w:rPr>
            </w:pPr>
          </w:p>
        </w:tc>
      </w:tr>
      <w:tr w:rsidR="00202328" w:rsidRPr="001509F0" w14:paraId="3F2BB3F6"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E5D48A1" w14:textId="77777777" w:rsidR="00202328" w:rsidRPr="001509F0" w:rsidRDefault="00202328" w:rsidP="00E3610C">
            <w:pPr>
              <w:rPr>
                <w:sz w:val="16"/>
              </w:rPr>
            </w:pPr>
          </w:p>
        </w:tc>
        <w:tc>
          <w:tcPr>
            <w:tcW w:w="943" w:type="dxa"/>
            <w:vMerge/>
            <w:tcBorders>
              <w:left w:val="single" w:sz="8" w:space="0" w:color="000000"/>
              <w:bottom w:val="single" w:sz="8" w:space="0" w:color="000000"/>
              <w:right w:val="single" w:sz="8" w:space="0" w:color="000000"/>
            </w:tcBorders>
          </w:tcPr>
          <w:p w14:paraId="6BB82A58"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33D545A" w14:textId="77777777" w:rsidR="00202328" w:rsidRDefault="00202328" w:rsidP="00E3610C">
            <w:pPr>
              <w:rPr>
                <w:sz w:val="16"/>
              </w:rPr>
            </w:pPr>
            <w:r w:rsidRPr="00A51CCD">
              <w:rPr>
                <w:sz w:val="16"/>
              </w:rPr>
              <w:t>Rx IM3 contribution (dBm)</w:t>
            </w:r>
          </w:p>
        </w:tc>
        <w:tc>
          <w:tcPr>
            <w:tcW w:w="3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BBECCE" w14:textId="77777777" w:rsidR="00202328" w:rsidRPr="001509F0" w:rsidRDefault="00202328" w:rsidP="00E3610C">
            <w:pPr>
              <w:jc w:val="center"/>
              <w:rPr>
                <w:sz w:val="16"/>
              </w:rPr>
            </w:pPr>
            <w:r>
              <w:rPr>
                <w:sz w:val="16"/>
              </w:rPr>
              <w:t>-130.79</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788FA7" w14:textId="77777777" w:rsidR="00202328" w:rsidRPr="001509F0" w:rsidRDefault="00202328" w:rsidP="00E3610C">
            <w:pPr>
              <w:rPr>
                <w:sz w:val="16"/>
              </w:rPr>
            </w:pPr>
          </w:p>
        </w:tc>
      </w:tr>
      <w:tr w:rsidR="00202328" w:rsidRPr="001509F0" w14:paraId="31064472"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AA3CA59" w14:textId="77777777" w:rsidR="00202328" w:rsidRPr="001509F0" w:rsidRDefault="00202328" w:rsidP="00E3610C">
            <w:pPr>
              <w:rPr>
                <w:sz w:val="16"/>
              </w:rPr>
            </w:pPr>
          </w:p>
        </w:tc>
        <w:tc>
          <w:tcPr>
            <w:tcW w:w="943" w:type="dxa"/>
            <w:tcBorders>
              <w:left w:val="single" w:sz="8" w:space="0" w:color="000000"/>
              <w:bottom w:val="single" w:sz="8" w:space="0" w:color="000000"/>
              <w:right w:val="single" w:sz="8" w:space="0" w:color="000000"/>
            </w:tcBorders>
          </w:tcPr>
          <w:p w14:paraId="489673FA" w14:textId="77777777" w:rsidR="00202328" w:rsidRPr="001509F0" w:rsidRDefault="00202328" w:rsidP="00E3610C">
            <w:pPr>
              <w:rPr>
                <w:sz w:val="16"/>
              </w:rPr>
            </w:pPr>
            <w:r>
              <w:rPr>
                <w:sz w:val="16"/>
              </w:rPr>
              <w:t>Other RX</w:t>
            </w: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EEC07C6" w14:textId="77777777" w:rsidR="00202328" w:rsidRPr="00A51CCD" w:rsidRDefault="00202328" w:rsidP="00E3610C">
            <w:pPr>
              <w:rPr>
                <w:sz w:val="16"/>
              </w:rPr>
            </w:pPr>
            <w:r>
              <w:rPr>
                <w:sz w:val="16"/>
              </w:rPr>
              <w:t>Any other RX impacts if significant (e.g. ADC noise, phase noise etc.)</w:t>
            </w:r>
          </w:p>
        </w:tc>
        <w:tc>
          <w:tcPr>
            <w:tcW w:w="3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7234BF" w14:textId="77777777" w:rsidR="00202328" w:rsidRPr="001509F0" w:rsidRDefault="00202328" w:rsidP="00E3610C">
            <w:pPr>
              <w:jc w:val="center"/>
              <w:rPr>
                <w:sz w:val="16"/>
              </w:rPr>
            </w:pPr>
            <w:r>
              <w:rPr>
                <w:sz w:val="16"/>
              </w:rPr>
              <w:t>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5E4EEB" w14:textId="77777777" w:rsidR="00202328" w:rsidRPr="001509F0" w:rsidRDefault="00202328" w:rsidP="00E3610C">
            <w:pPr>
              <w:rPr>
                <w:sz w:val="16"/>
              </w:rPr>
            </w:pPr>
          </w:p>
        </w:tc>
      </w:tr>
      <w:tr w:rsidR="00202328" w:rsidRPr="001509F0" w14:paraId="3AC394B9"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87C904C"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DB88701" w14:textId="0FEA6E3B" w:rsidR="00202328" w:rsidRPr="001509F0" w:rsidRDefault="00202328" w:rsidP="00A84515">
            <w:pPr>
              <w:rPr>
                <w:sz w:val="16"/>
              </w:rPr>
            </w:pPr>
            <w:r w:rsidRPr="001509F0">
              <w:rPr>
                <w:sz w:val="16"/>
              </w:rPr>
              <w:t>Self-Interference signal in gNB RX subband caused by non-ideal RX selectivity, gain-normalized (Note 1, 2)</w:t>
            </w:r>
            <w:r w:rsidRPr="001509F0">
              <w:rPr>
                <w:sz w:val="16"/>
              </w:rPr>
              <w:br/>
            </w:r>
            <m:oMathPara>
              <m:oMath>
                <m:r>
                  <w:rPr>
                    <w:rFonts w:ascii="Cambria Math" w:hAnsi="Cambria Math"/>
                    <w:sz w:val="16"/>
                  </w:rPr>
                  <m:t>dB</m:t>
                </m:r>
              </m:oMath>
            </m:oMathPara>
          </w:p>
        </w:tc>
        <w:tc>
          <w:tcPr>
            <w:tcW w:w="33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84EF092" w14:textId="77777777" w:rsidR="00202328" w:rsidRPr="001509F0" w:rsidRDefault="00202328" w:rsidP="00E3610C">
            <w:pPr>
              <w:jc w:val="center"/>
              <w:rPr>
                <w:sz w:val="16"/>
              </w:rPr>
            </w:pPr>
            <w:r>
              <w:rPr>
                <w:sz w:val="16"/>
              </w:rPr>
              <w:t>-130.79</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76FE57C" w14:textId="77777777" w:rsidR="00202328" w:rsidRPr="001509F0" w:rsidRDefault="00202328" w:rsidP="00E3610C">
            <w:pPr>
              <w:rPr>
                <w:sz w:val="16"/>
              </w:rPr>
            </w:pPr>
          </w:p>
        </w:tc>
      </w:tr>
      <w:tr w:rsidR="00202328" w:rsidRPr="001509F0" w14:paraId="2A0002B0"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C2D4C67"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0D90B65" w14:textId="77777777" w:rsidR="00202328" w:rsidRPr="001509F0" w:rsidRDefault="00202328" w:rsidP="00E3610C">
            <w:pPr>
              <w:rPr>
                <w:sz w:val="16"/>
              </w:rPr>
            </w:pPr>
            <w:r>
              <w:rPr>
                <w:sz w:val="16"/>
              </w:rPr>
              <w:t xml:space="preserve">RX </w:t>
            </w:r>
            <w:r w:rsidRPr="001509F0">
              <w:rPr>
                <w:sz w:val="16"/>
              </w:rPr>
              <w:t xml:space="preserve">Beam nulling /isolation </w:t>
            </w:r>
            <w:r>
              <w:rPr>
                <w:sz w:val="16"/>
              </w:rPr>
              <w:t>in RX sub-band</w:t>
            </w:r>
          </w:p>
          <w:p w14:paraId="519704D2" w14:textId="2F937CF1" w:rsidR="00202328" w:rsidRPr="001509F0" w:rsidRDefault="00202328" w:rsidP="00A84515">
            <w:pPr>
              <w:rPr>
                <w:sz w:val="16"/>
              </w:rPr>
            </w:pPr>
            <m:oMath>
              <m:r>
                <w:rPr>
                  <w:rFonts w:ascii="Cambria Math" w:hAnsi="Cambria Math"/>
                  <w:sz w:val="16"/>
                </w:rPr>
                <m:t xml:space="preserve">dB </m:t>
              </m:r>
            </m:oMath>
            <w:r w:rsidRPr="001509F0">
              <w:rPr>
                <w:sz w:val="16"/>
              </w:rPr>
              <w:t xml:space="preserve">= </w:t>
            </w:r>
            <w:r w:rsidRPr="009E03F2">
              <w:rPr>
                <w:rFonts w:ascii="Cambria Math" w:hAnsi="Cambria Math" w:hint="eastAsia"/>
                <w:sz w:val="16"/>
              </w:rPr>
              <w:t>⑨</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9A99CF8" w14:textId="77777777" w:rsidR="00202328" w:rsidRPr="001509F0" w:rsidRDefault="00202328" w:rsidP="00E3610C">
            <w:pPr>
              <w:jc w:val="center"/>
              <w:rPr>
                <w:sz w:val="16"/>
              </w:rPr>
            </w:pPr>
            <w:r>
              <w:rPr>
                <w:sz w:val="16"/>
              </w:rPr>
              <w:t>16.08</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F7A84B" w14:textId="77777777" w:rsidR="00202328" w:rsidRPr="001509F0" w:rsidRDefault="00202328" w:rsidP="00E3610C">
            <w:pPr>
              <w:rPr>
                <w:sz w:val="16"/>
              </w:rPr>
            </w:pPr>
          </w:p>
        </w:tc>
      </w:tr>
      <w:tr w:rsidR="00202328" w:rsidRPr="001509F0" w14:paraId="55CD76DB"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D73F1AD"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40B6E96" w14:textId="77777777" w:rsidR="00202328" w:rsidRDefault="00202328" w:rsidP="00E3610C">
            <w:pPr>
              <w:rPr>
                <w:sz w:val="16"/>
              </w:rPr>
            </w:pPr>
            <w:r>
              <w:rPr>
                <w:sz w:val="16"/>
              </w:rPr>
              <w:t>RX sensitivity degradation caused by RX beam nulling</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90B0D0" w14:textId="30271363" w:rsidR="00202328" w:rsidRPr="001509F0" w:rsidRDefault="00923446" w:rsidP="00E3610C">
            <w:pPr>
              <w:jc w:val="center"/>
              <w:rPr>
                <w:sz w:val="16"/>
              </w:rPr>
            </w:pPr>
            <w:r>
              <w:rPr>
                <w:sz w:val="16"/>
              </w:rPr>
              <w:t>negligible</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DDBD6D4" w14:textId="77777777" w:rsidR="00202328" w:rsidRPr="001509F0" w:rsidRDefault="00202328" w:rsidP="00E3610C">
            <w:pPr>
              <w:rPr>
                <w:sz w:val="16"/>
              </w:rPr>
            </w:pPr>
          </w:p>
        </w:tc>
      </w:tr>
      <w:tr w:rsidR="00202328" w:rsidRPr="001509F0" w14:paraId="7F3A7F3A"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655825B"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976ABE2" w14:textId="482CE32C" w:rsidR="00202328" w:rsidRPr="001509F0" w:rsidRDefault="00202328" w:rsidP="00A84515">
            <w:pPr>
              <w:rPr>
                <w:sz w:val="16"/>
              </w:rPr>
            </w:pPr>
            <w:r w:rsidRPr="001509F0">
              <w:rPr>
                <w:sz w:val="16"/>
              </w:rPr>
              <w:t xml:space="preserve">Digital IC </w:t>
            </w:r>
            <m:oMath>
              <m:r>
                <w:rPr>
                  <w:rFonts w:ascii="Cambria Math" w:hAnsi="Cambria Math"/>
                  <w:sz w:val="16"/>
                </w:rPr>
                <m:t>dB</m:t>
              </m:r>
            </m:oMath>
            <w:r w:rsidRPr="001509F0">
              <w:rPr>
                <w:sz w:val="16"/>
              </w:rPr>
              <w:t xml:space="preserve"> = </w:t>
            </w:r>
            <w:r w:rsidRPr="001509F0">
              <w:rPr>
                <w:rFonts w:ascii="Cambria Math" w:hAnsi="Cambria Math" w:cs="Cambria Math"/>
                <w:sz w:val="16"/>
              </w:rPr>
              <w:t>⑦</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A3D2788" w14:textId="77777777" w:rsidR="00202328" w:rsidRPr="001509F0" w:rsidRDefault="00202328" w:rsidP="00E3610C">
            <w:pPr>
              <w:jc w:val="center"/>
              <w:rPr>
                <w:sz w:val="16"/>
              </w:rPr>
            </w:pPr>
            <w:r>
              <w:rPr>
                <w:sz w:val="16"/>
              </w:rPr>
              <w:t>0</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7227048" w14:textId="77777777" w:rsidR="00202328" w:rsidRPr="001509F0" w:rsidRDefault="00202328" w:rsidP="00E3610C">
            <w:pPr>
              <w:rPr>
                <w:sz w:val="16"/>
              </w:rPr>
            </w:pPr>
            <w:r w:rsidRPr="001509F0">
              <w:rPr>
                <w:sz w:val="16"/>
              </w:rPr>
              <w:t> </w:t>
            </w:r>
          </w:p>
        </w:tc>
      </w:tr>
      <w:tr w:rsidR="00202328" w:rsidRPr="001509F0" w14:paraId="079B7179"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22FC4B1" w14:textId="77777777" w:rsidR="00202328" w:rsidRPr="001509F0" w:rsidRDefault="00202328" w:rsidP="00E3610C">
            <w:pPr>
              <w:rPr>
                <w:sz w:val="16"/>
              </w:rPr>
            </w:pPr>
            <w:r w:rsidRPr="001509F0">
              <w:rPr>
                <w:sz w:val="16"/>
              </w:rPr>
              <w:t xml:space="preserve">Overall </w:t>
            </w:r>
            <w:r w:rsidRPr="001509F0">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r>
              <w:rPr>
                <w:sz w:val="16"/>
                <w:szCs w:val="16"/>
              </w:rPr>
              <w:t xml:space="preserve"> </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+⑧+</w:t>
            </w:r>
            <w:r w:rsidRPr="009E03F2">
              <w:rPr>
                <w:rFonts w:ascii="Cambria Math" w:hAnsi="Cambria Math" w:hint="eastAsia"/>
                <w:sz w:val="16"/>
              </w:rPr>
              <w:t>⑨</w:t>
            </w:r>
          </w:p>
        </w:tc>
        <w:tc>
          <w:tcPr>
            <w:tcW w:w="33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220BC74" w14:textId="77777777" w:rsidR="00202328" w:rsidRPr="001509F0" w:rsidRDefault="00202328" w:rsidP="00E3610C">
            <w:pPr>
              <w:jc w:val="center"/>
              <w:rPr>
                <w:sz w:val="16"/>
              </w:rPr>
            </w:pPr>
            <w:r>
              <w:rPr>
                <w:sz w:val="16"/>
              </w:rPr>
              <w:t>156.64</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CEA67C3" w14:textId="77777777" w:rsidR="00202328" w:rsidRPr="001509F0" w:rsidRDefault="00202328" w:rsidP="00E3610C">
            <w:pPr>
              <w:rPr>
                <w:sz w:val="16"/>
              </w:rPr>
            </w:pPr>
          </w:p>
        </w:tc>
      </w:tr>
      <w:tr w:rsidR="00202328" w:rsidRPr="001509F0" w14:paraId="7AEB2D83"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15CD9F7" w14:textId="77777777" w:rsidR="00202328" w:rsidRPr="001509F0" w:rsidRDefault="00202328" w:rsidP="00E3610C">
            <w:pPr>
              <w:rPr>
                <w:sz w:val="16"/>
              </w:rPr>
            </w:pPr>
            <w:r w:rsidRPr="001509F0">
              <w:rPr>
                <w:sz w:val="16"/>
              </w:rPr>
              <w:lastRenderedPageBreak/>
              <w:t xml:space="preserve">Noise floor </w:t>
            </w:r>
            <w:r>
              <w:rPr>
                <w:rFonts w:ascii="Cambria Math" w:hAnsi="Cambria Math" w:cs="Cambria Math"/>
                <w:sz w:val="16"/>
              </w:rPr>
              <w:t>⑩</w:t>
            </w:r>
            <w:r w:rsidRPr="001509F0">
              <w:rPr>
                <w:sz w:val="16"/>
              </w:rPr>
              <w:t>dBm</w:t>
            </w:r>
          </w:p>
        </w:tc>
        <w:tc>
          <w:tcPr>
            <w:tcW w:w="33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9AA8B74" w14:textId="77777777" w:rsidR="00202328" w:rsidRPr="001509F0" w:rsidRDefault="00202328" w:rsidP="00E3610C">
            <w:pPr>
              <w:jc w:val="center"/>
              <w:rPr>
                <w:sz w:val="16"/>
              </w:rPr>
            </w:pPr>
            <w:r>
              <w:rPr>
                <w:sz w:val="16"/>
              </w:rPr>
              <w:t>-89 dBm/100MHz</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EB4D8B9" w14:textId="77777777" w:rsidR="00202328" w:rsidRPr="001509F0" w:rsidRDefault="00202328" w:rsidP="00E3610C">
            <w:pPr>
              <w:jc w:val="center"/>
              <w:rPr>
                <w:sz w:val="16"/>
              </w:rPr>
            </w:pPr>
          </w:p>
        </w:tc>
      </w:tr>
      <w:tr w:rsidR="00202328" w:rsidRPr="001509F0" w14:paraId="74E76D82"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B3DE19E" w14:textId="77777777" w:rsidR="00202328" w:rsidRPr="001509F0" w:rsidRDefault="00202328" w:rsidP="00E3610C">
            <w:pPr>
              <w:rPr>
                <w:sz w:val="16"/>
              </w:rPr>
            </w:pPr>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p>
        </w:tc>
        <w:tc>
          <w:tcPr>
            <w:tcW w:w="33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3B339DE" w14:textId="77777777" w:rsidR="00202328" w:rsidRPr="001509F0" w:rsidRDefault="00202328" w:rsidP="00E3610C">
            <w:pPr>
              <w:jc w:val="center"/>
              <w:rPr>
                <w:sz w:val="16"/>
              </w:rPr>
            </w:pPr>
            <w:r>
              <w:rPr>
                <w:sz w:val="16"/>
              </w:rPr>
              <w:t>-95</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DBFDF53" w14:textId="77777777" w:rsidR="00202328" w:rsidRPr="001509F0" w:rsidRDefault="00202328" w:rsidP="00E3610C">
            <w:pPr>
              <w:jc w:val="center"/>
              <w:rPr>
                <w:sz w:val="16"/>
              </w:rPr>
            </w:pPr>
          </w:p>
        </w:tc>
      </w:tr>
      <w:tr w:rsidR="00202328" w:rsidRPr="001509F0" w14:paraId="7C3DC302"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D6105E4" w14:textId="77777777" w:rsidR="00202328" w:rsidRPr="001509F0" w:rsidRDefault="00202328" w:rsidP="00E3610C">
            <w:pPr>
              <w:rPr>
                <w:sz w:val="16"/>
              </w:rPr>
            </w:pPr>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r w:rsidRPr="001509F0">
              <w:rPr>
                <w:sz w:val="16"/>
              </w:rPr>
              <w:t>dBc)</w:t>
            </w:r>
          </w:p>
        </w:tc>
        <w:tc>
          <w:tcPr>
            <w:tcW w:w="33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5DB6E66" w14:textId="77777777" w:rsidR="00202328" w:rsidRPr="001509F0" w:rsidRDefault="00202328" w:rsidP="00E3610C">
            <w:pPr>
              <w:jc w:val="center"/>
              <w:rPr>
                <w:sz w:val="16"/>
              </w:rPr>
            </w:pPr>
            <w:r>
              <w:rPr>
                <w:sz w:val="16"/>
              </w:rPr>
              <w:t>148</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E27142C" w14:textId="77777777" w:rsidR="00202328" w:rsidRPr="001509F0" w:rsidRDefault="00202328" w:rsidP="00E3610C">
            <w:pPr>
              <w:jc w:val="center"/>
              <w:rPr>
                <w:sz w:val="16"/>
              </w:rPr>
            </w:pPr>
          </w:p>
        </w:tc>
      </w:tr>
      <w:tr w:rsidR="00202328" w:rsidRPr="001509F0" w14:paraId="5E78A0C3" w14:textId="77777777" w:rsidTr="00202328">
        <w:trPr>
          <w:trHeight w:val="170"/>
        </w:trPr>
        <w:tc>
          <w:tcPr>
            <w:tcW w:w="9350"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A1317A5" w14:textId="77777777" w:rsidR="00202328" w:rsidRPr="001509F0" w:rsidRDefault="00202328" w:rsidP="00202328">
            <w:pPr>
              <w:rPr>
                <w:sz w:val="16"/>
              </w:rPr>
            </w:pPr>
            <w:r w:rsidRPr="001509F0">
              <w:rPr>
                <w:sz w:val="16"/>
              </w:rPr>
              <w:t xml:space="preserve">Note 1: Relevant metrics are derived from other parameters for checking purpose. </w:t>
            </w:r>
          </w:p>
          <w:p w14:paraId="697EE184" w14:textId="77777777" w:rsidR="00202328" w:rsidRPr="001509F0" w:rsidRDefault="00202328" w:rsidP="00202328">
            <w:pPr>
              <w:rPr>
                <w:sz w:val="16"/>
              </w:rPr>
            </w:pPr>
            <w:r w:rsidRPr="001509F0">
              <w:rPr>
                <w:sz w:val="16"/>
              </w:rPr>
              <w:t xml:space="preserve">Note 2: The relevant metric is gain-normalized, with reference point assumed to be at RX antenna. </w:t>
            </w:r>
          </w:p>
          <w:p w14:paraId="129AFA15" w14:textId="439E7738" w:rsidR="00202328" w:rsidRPr="001509F0" w:rsidRDefault="00202328" w:rsidP="00202328">
            <w:pPr>
              <w:rPr>
                <w:sz w:val="16"/>
              </w:rPr>
            </w:pPr>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p>
        </w:tc>
      </w:tr>
    </w:tbl>
    <w:p w14:paraId="11498631" w14:textId="77777777" w:rsidR="007514FB" w:rsidRPr="007514FB" w:rsidRDefault="007514FB" w:rsidP="007514FB">
      <w:pPr>
        <w:rPr>
          <w:i/>
          <w:color w:val="0000FF"/>
        </w:rPr>
      </w:pPr>
    </w:p>
    <w:p w14:paraId="1030B5BD" w14:textId="77777777" w:rsidR="007514FB" w:rsidRPr="007514FB" w:rsidRDefault="007514FB" w:rsidP="007514FB">
      <w:pPr>
        <w:rPr>
          <w:i/>
          <w:color w:val="0000FF"/>
        </w:rPr>
      </w:pPr>
    </w:p>
    <w:p w14:paraId="37B8D61F" w14:textId="77777777" w:rsidR="007514FB" w:rsidRPr="007514FB" w:rsidRDefault="007514FB" w:rsidP="007514FB">
      <w:pPr>
        <w:rPr>
          <w:sz w:val="28"/>
        </w:rPr>
      </w:pPr>
      <w:r w:rsidRPr="007514FB">
        <w:rPr>
          <w:sz w:val="28"/>
        </w:rPr>
        <w:t>10.2.1.2          Feasibility study on self-interference</w:t>
      </w:r>
    </w:p>
    <w:p w14:paraId="48FB4185" w14:textId="77777777" w:rsidR="007514FB" w:rsidRPr="007514FB" w:rsidRDefault="007514FB" w:rsidP="007514FB">
      <w:pPr>
        <w:rPr>
          <w:i/>
          <w:color w:val="0000FF"/>
        </w:rPr>
      </w:pPr>
    </w:p>
    <w:p w14:paraId="6A0D787C" w14:textId="77777777" w:rsidR="007514FB" w:rsidRPr="007514FB" w:rsidRDefault="007514FB" w:rsidP="007514FB">
      <w:pPr>
        <w:rPr>
          <w:i/>
          <w:color w:val="0000FF"/>
        </w:rPr>
      </w:pPr>
      <w:r w:rsidRPr="007514FB">
        <w:rPr>
          <w:i/>
          <w:color w:val="0000FF"/>
        </w:rPr>
        <w:t>Editor's note: This section captures the feasibility study on self-interference based on individual companies’ analysis.</w:t>
      </w:r>
    </w:p>
    <w:p w14:paraId="21D41FD7" w14:textId="77777777" w:rsidR="007514FB" w:rsidRPr="007514FB" w:rsidRDefault="007514FB" w:rsidP="007514FB">
      <w:pPr>
        <w:rPr>
          <w:i/>
          <w:color w:val="0000FF"/>
        </w:rPr>
      </w:pPr>
    </w:p>
    <w:p w14:paraId="61D63912" w14:textId="2954DD5C" w:rsidR="007514FB" w:rsidRPr="007514FB" w:rsidRDefault="007514FB" w:rsidP="007514FB">
      <w:pPr>
        <w:rPr>
          <w:sz w:val="28"/>
        </w:rPr>
      </w:pPr>
      <w:r w:rsidRPr="007514FB">
        <w:rPr>
          <w:sz w:val="28"/>
        </w:rPr>
        <w:t xml:space="preserve">10.2.1.2.1          </w:t>
      </w:r>
      <w:r>
        <w:rPr>
          <w:sz w:val="28"/>
        </w:rPr>
        <w:t>Kumu Networks, Inc</w:t>
      </w:r>
    </w:p>
    <w:p w14:paraId="725849B1" w14:textId="77777777" w:rsidR="007514FB" w:rsidRPr="007514FB" w:rsidRDefault="007514FB" w:rsidP="007514FB">
      <w:pPr>
        <w:rPr>
          <w:i/>
          <w:color w:val="0000FF"/>
        </w:rPr>
      </w:pPr>
    </w:p>
    <w:p w14:paraId="7218AAF0" w14:textId="77777777" w:rsidR="007514FB" w:rsidRDefault="007514FB" w:rsidP="007514FB">
      <w:pPr>
        <w:rPr>
          <w:i/>
          <w:color w:val="0000FF"/>
        </w:rPr>
      </w:pPr>
      <w:r w:rsidRPr="007514FB">
        <w:rPr>
          <w:i/>
          <w:color w:val="0000FF"/>
        </w:rPr>
        <w:t xml:space="preserve">Editor's note: Individual company may provide the analysis assumption/configuration used for the corresponding analysis summarized in 10.2.1.1. Additionally, the views on the preference/views on component technology and corresponding trade-off can be provided and analysed. </w:t>
      </w:r>
    </w:p>
    <w:p w14:paraId="5854E366" w14:textId="77777777" w:rsidR="00466988" w:rsidRPr="00EF3451" w:rsidRDefault="007514FB" w:rsidP="00466988">
      <w:pPr>
        <w:rPr>
          <w:b/>
          <w:bCs/>
          <w:iCs/>
        </w:rPr>
      </w:pPr>
      <w:r w:rsidRPr="007514FB">
        <w:rPr>
          <w:i/>
          <w:color w:val="0000FF"/>
        </w:rPr>
        <w:t xml:space="preserve"> </w:t>
      </w:r>
      <w:r w:rsidR="00466988" w:rsidRPr="00EF3451">
        <w:rPr>
          <w:b/>
          <w:bCs/>
          <w:iCs/>
        </w:rPr>
        <w:t>Simulation Parameters: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2995"/>
        <w:gridCol w:w="3425"/>
      </w:tblGrid>
      <w:tr w:rsidR="00466988" w:rsidRPr="00353454" w14:paraId="5389F2D3" w14:textId="77777777" w:rsidTr="00D36151">
        <w:tc>
          <w:tcPr>
            <w:tcW w:w="3210" w:type="dxa"/>
            <w:vAlign w:val="center"/>
          </w:tcPr>
          <w:p w14:paraId="4BA49326" w14:textId="77777777" w:rsidR="00466988" w:rsidRPr="00353454" w:rsidRDefault="00466988" w:rsidP="00D36151"/>
        </w:tc>
        <w:tc>
          <w:tcPr>
            <w:tcW w:w="2995" w:type="dxa"/>
            <w:vAlign w:val="center"/>
          </w:tcPr>
          <w:p w14:paraId="03AE0382" w14:textId="77777777" w:rsidR="00466988" w:rsidRPr="00353454" w:rsidRDefault="00466988" w:rsidP="00D36151">
            <w:r w:rsidRPr="00353454">
              <w:t>Parameters</w:t>
            </w:r>
          </w:p>
        </w:tc>
        <w:tc>
          <w:tcPr>
            <w:tcW w:w="3425" w:type="dxa"/>
            <w:vAlign w:val="center"/>
          </w:tcPr>
          <w:p w14:paraId="45C93884" w14:textId="77777777" w:rsidR="00466988" w:rsidRPr="00353454" w:rsidRDefault="00466988" w:rsidP="00D36151">
            <w:r w:rsidRPr="00353454">
              <w:t>Scenario</w:t>
            </w:r>
          </w:p>
        </w:tc>
      </w:tr>
      <w:tr w:rsidR="00466988" w:rsidRPr="00353454" w14:paraId="15EBAD1D" w14:textId="77777777" w:rsidTr="00D36151">
        <w:tc>
          <w:tcPr>
            <w:tcW w:w="3210" w:type="dxa"/>
            <w:vMerge w:val="restart"/>
            <w:vAlign w:val="center"/>
          </w:tcPr>
          <w:p w14:paraId="6E355E71" w14:textId="77777777" w:rsidR="00466988" w:rsidRPr="00353454" w:rsidRDefault="00466988" w:rsidP="00D36151">
            <w:r w:rsidRPr="00353454">
              <w:t xml:space="preserve"> System parameters</w:t>
            </w:r>
          </w:p>
        </w:tc>
        <w:tc>
          <w:tcPr>
            <w:tcW w:w="2995" w:type="dxa"/>
            <w:vAlign w:val="center"/>
          </w:tcPr>
          <w:p w14:paraId="1075146F" w14:textId="77777777" w:rsidR="00466988" w:rsidRPr="00353454" w:rsidRDefault="00466988" w:rsidP="00D36151">
            <w:r w:rsidRPr="00353454">
              <w:t>Carrier Frequency</w:t>
            </w:r>
          </w:p>
        </w:tc>
        <w:tc>
          <w:tcPr>
            <w:tcW w:w="3425" w:type="dxa"/>
            <w:vAlign w:val="center"/>
          </w:tcPr>
          <w:p w14:paraId="769D91B4" w14:textId="77777777" w:rsidR="00466988" w:rsidRPr="00353454" w:rsidRDefault="00466988" w:rsidP="00D36151">
            <w:r w:rsidRPr="00353454">
              <w:t>4 GHz</w:t>
            </w:r>
          </w:p>
        </w:tc>
      </w:tr>
      <w:tr w:rsidR="00466988" w:rsidRPr="00353454" w14:paraId="7C004A4C" w14:textId="77777777" w:rsidTr="00D36151">
        <w:tc>
          <w:tcPr>
            <w:tcW w:w="3210" w:type="dxa"/>
            <w:vMerge/>
            <w:vAlign w:val="center"/>
          </w:tcPr>
          <w:p w14:paraId="0D5CFBCB" w14:textId="77777777" w:rsidR="00466988" w:rsidRPr="00353454" w:rsidRDefault="00466988" w:rsidP="00D36151"/>
        </w:tc>
        <w:tc>
          <w:tcPr>
            <w:tcW w:w="2995" w:type="dxa"/>
            <w:vAlign w:val="center"/>
          </w:tcPr>
          <w:p w14:paraId="43344E72" w14:textId="77777777" w:rsidR="00466988" w:rsidRPr="00353454" w:rsidRDefault="00466988" w:rsidP="00D36151">
            <w:r w:rsidRPr="00353454">
              <w:t>Duplex Type</w:t>
            </w:r>
          </w:p>
        </w:tc>
        <w:tc>
          <w:tcPr>
            <w:tcW w:w="3425" w:type="dxa"/>
            <w:vAlign w:val="center"/>
          </w:tcPr>
          <w:p w14:paraId="48B251FE" w14:textId="77777777" w:rsidR="00466988" w:rsidRPr="00353454" w:rsidRDefault="00466988" w:rsidP="00D36151">
            <w:r w:rsidRPr="00353454">
              <w:t>SBFD</w:t>
            </w:r>
          </w:p>
        </w:tc>
      </w:tr>
      <w:tr w:rsidR="00466988" w:rsidRPr="00353454" w14:paraId="2A9EA62B" w14:textId="77777777" w:rsidTr="00D36151">
        <w:tc>
          <w:tcPr>
            <w:tcW w:w="3210" w:type="dxa"/>
            <w:vMerge/>
            <w:vAlign w:val="center"/>
          </w:tcPr>
          <w:p w14:paraId="322F3B53" w14:textId="77777777" w:rsidR="00466988" w:rsidRPr="00353454" w:rsidRDefault="00466988" w:rsidP="00D36151"/>
        </w:tc>
        <w:tc>
          <w:tcPr>
            <w:tcW w:w="2995" w:type="dxa"/>
            <w:vAlign w:val="center"/>
          </w:tcPr>
          <w:p w14:paraId="5903A06A" w14:textId="77777777" w:rsidR="00466988" w:rsidRPr="00353454" w:rsidRDefault="00466988" w:rsidP="00D36151">
            <w:r w:rsidRPr="00353454">
              <w:t>SBFD pattern</w:t>
            </w:r>
          </w:p>
        </w:tc>
        <w:tc>
          <w:tcPr>
            <w:tcW w:w="3425" w:type="dxa"/>
            <w:vAlign w:val="center"/>
          </w:tcPr>
          <w:p w14:paraId="7B2DE45C" w14:textId="77777777" w:rsidR="00466988" w:rsidRPr="00353454" w:rsidRDefault="00466988" w:rsidP="00D36151">
            <w:r w:rsidRPr="00353454">
              <w:t>40:20:40 SBFD (DUD)</w:t>
            </w:r>
          </w:p>
        </w:tc>
      </w:tr>
      <w:tr w:rsidR="00466988" w:rsidRPr="00353454" w14:paraId="382A9698" w14:textId="77777777" w:rsidTr="00D36151">
        <w:tc>
          <w:tcPr>
            <w:tcW w:w="3210" w:type="dxa"/>
            <w:vMerge/>
            <w:vAlign w:val="center"/>
          </w:tcPr>
          <w:p w14:paraId="23598621" w14:textId="77777777" w:rsidR="00466988" w:rsidRPr="00353454" w:rsidRDefault="00466988" w:rsidP="00D36151"/>
        </w:tc>
        <w:tc>
          <w:tcPr>
            <w:tcW w:w="2995" w:type="dxa"/>
            <w:vAlign w:val="center"/>
          </w:tcPr>
          <w:p w14:paraId="3C7B76E8" w14:textId="77777777" w:rsidR="00466988" w:rsidRPr="00353454" w:rsidRDefault="00466988" w:rsidP="00D36151">
            <w:r w:rsidRPr="00353454">
              <w:t>Channel bandwidth</w:t>
            </w:r>
          </w:p>
        </w:tc>
        <w:tc>
          <w:tcPr>
            <w:tcW w:w="3425" w:type="dxa"/>
            <w:vAlign w:val="center"/>
          </w:tcPr>
          <w:p w14:paraId="678D70BB" w14:textId="77777777" w:rsidR="00466988" w:rsidRPr="00353454" w:rsidRDefault="00466988" w:rsidP="00D36151">
            <w:r w:rsidRPr="00353454">
              <w:t>40:20:40 MHz (DUD) for SBFD</w:t>
            </w:r>
          </w:p>
        </w:tc>
      </w:tr>
      <w:tr w:rsidR="00466988" w:rsidRPr="00353454" w14:paraId="61D8E7EC" w14:textId="77777777" w:rsidTr="00D36151">
        <w:tc>
          <w:tcPr>
            <w:tcW w:w="3210" w:type="dxa"/>
            <w:vMerge/>
            <w:vAlign w:val="center"/>
          </w:tcPr>
          <w:p w14:paraId="54E004D5" w14:textId="77777777" w:rsidR="00466988" w:rsidRPr="00353454" w:rsidRDefault="00466988" w:rsidP="00D36151"/>
        </w:tc>
        <w:tc>
          <w:tcPr>
            <w:tcW w:w="2995" w:type="dxa"/>
            <w:vAlign w:val="center"/>
          </w:tcPr>
          <w:p w14:paraId="31264163" w14:textId="77777777" w:rsidR="00466988" w:rsidRPr="00353454" w:rsidRDefault="00466988" w:rsidP="00D36151">
            <w:r w:rsidRPr="00353454">
              <w:t>Guard Band</w:t>
            </w:r>
          </w:p>
        </w:tc>
        <w:tc>
          <w:tcPr>
            <w:tcW w:w="3425" w:type="dxa"/>
            <w:vAlign w:val="center"/>
          </w:tcPr>
          <w:p w14:paraId="23A73CEC" w14:textId="77777777" w:rsidR="00466988" w:rsidRPr="00353454" w:rsidRDefault="00466988" w:rsidP="00D36151">
            <w:r w:rsidRPr="00353454">
              <w:t>0 MHz</w:t>
            </w:r>
          </w:p>
        </w:tc>
      </w:tr>
      <w:tr w:rsidR="00466988" w:rsidRPr="00353454" w14:paraId="48F9EFA0" w14:textId="77777777" w:rsidTr="00D36151">
        <w:tc>
          <w:tcPr>
            <w:tcW w:w="3210" w:type="dxa"/>
            <w:vMerge/>
            <w:vAlign w:val="center"/>
          </w:tcPr>
          <w:p w14:paraId="59463FCB" w14:textId="77777777" w:rsidR="00466988" w:rsidRPr="00353454" w:rsidRDefault="00466988" w:rsidP="00D36151"/>
        </w:tc>
        <w:tc>
          <w:tcPr>
            <w:tcW w:w="2995" w:type="dxa"/>
            <w:vAlign w:val="center"/>
          </w:tcPr>
          <w:p w14:paraId="770A40A2" w14:textId="77777777" w:rsidR="00466988" w:rsidRPr="00353454" w:rsidRDefault="00466988" w:rsidP="00D36151">
            <w:r w:rsidRPr="00353454">
              <w:t>Available resource blocks</w:t>
            </w:r>
          </w:p>
        </w:tc>
        <w:tc>
          <w:tcPr>
            <w:tcW w:w="3425" w:type="dxa"/>
            <w:vAlign w:val="center"/>
          </w:tcPr>
          <w:p w14:paraId="5F5E8AA6" w14:textId="77777777" w:rsidR="00466988" w:rsidRPr="00353454" w:rsidRDefault="00466988" w:rsidP="00D36151">
            <w:r w:rsidRPr="00353454">
              <w:t>108:52:108 (DUD) for SBFD</w:t>
            </w:r>
          </w:p>
        </w:tc>
      </w:tr>
      <w:tr w:rsidR="00466988" w:rsidRPr="00353454" w14:paraId="065EA7D9" w14:textId="77777777" w:rsidTr="00D36151">
        <w:tc>
          <w:tcPr>
            <w:tcW w:w="3210" w:type="dxa"/>
            <w:vMerge/>
            <w:vAlign w:val="center"/>
          </w:tcPr>
          <w:p w14:paraId="376AA77D" w14:textId="77777777" w:rsidR="00466988" w:rsidRPr="00353454" w:rsidRDefault="00466988" w:rsidP="00D36151"/>
        </w:tc>
        <w:tc>
          <w:tcPr>
            <w:tcW w:w="2995" w:type="dxa"/>
            <w:vAlign w:val="center"/>
          </w:tcPr>
          <w:p w14:paraId="11A84280" w14:textId="77777777" w:rsidR="00466988" w:rsidRPr="00353454" w:rsidRDefault="00466988" w:rsidP="00D36151">
            <w:r w:rsidRPr="00353454">
              <w:t>Sub-Carrier spacing</w:t>
            </w:r>
          </w:p>
        </w:tc>
        <w:tc>
          <w:tcPr>
            <w:tcW w:w="3425" w:type="dxa"/>
            <w:vAlign w:val="center"/>
          </w:tcPr>
          <w:p w14:paraId="7F0BE50A" w14:textId="77777777" w:rsidR="00466988" w:rsidRPr="00353454" w:rsidRDefault="00466988" w:rsidP="00D36151">
            <w:r w:rsidRPr="00353454">
              <w:t xml:space="preserve">30 kHz </w:t>
            </w:r>
          </w:p>
        </w:tc>
      </w:tr>
      <w:tr w:rsidR="00466988" w:rsidRPr="00353454" w14:paraId="6A75E312" w14:textId="77777777" w:rsidTr="00D36151">
        <w:tc>
          <w:tcPr>
            <w:tcW w:w="3210" w:type="dxa"/>
            <w:vMerge/>
            <w:vAlign w:val="center"/>
          </w:tcPr>
          <w:p w14:paraId="7859E301" w14:textId="77777777" w:rsidR="00466988" w:rsidRPr="00353454" w:rsidRDefault="00466988" w:rsidP="00D36151"/>
        </w:tc>
        <w:tc>
          <w:tcPr>
            <w:tcW w:w="2995" w:type="dxa"/>
            <w:vAlign w:val="center"/>
          </w:tcPr>
          <w:p w14:paraId="2B669FE4" w14:textId="77777777" w:rsidR="00466988" w:rsidRPr="00353454" w:rsidRDefault="00466988" w:rsidP="00D36151">
            <w:r w:rsidRPr="00353454">
              <w:t>Number of active UEs</w:t>
            </w:r>
          </w:p>
        </w:tc>
        <w:tc>
          <w:tcPr>
            <w:tcW w:w="3425" w:type="dxa"/>
            <w:vAlign w:val="center"/>
          </w:tcPr>
          <w:p w14:paraId="1B10B17E" w14:textId="77777777" w:rsidR="00466988" w:rsidRPr="00353454" w:rsidRDefault="00466988" w:rsidP="00D36151">
            <w:r w:rsidRPr="00353454">
              <w:t>5 (4 DL and 1 UL)</w:t>
            </w:r>
          </w:p>
        </w:tc>
      </w:tr>
      <w:tr w:rsidR="00466988" w:rsidRPr="00353454" w14:paraId="228A4A3A" w14:textId="77777777" w:rsidTr="00D36151">
        <w:tc>
          <w:tcPr>
            <w:tcW w:w="3210" w:type="dxa"/>
            <w:vMerge/>
            <w:vAlign w:val="center"/>
          </w:tcPr>
          <w:p w14:paraId="47952180" w14:textId="77777777" w:rsidR="00466988" w:rsidRPr="00353454" w:rsidRDefault="00466988" w:rsidP="00D36151"/>
        </w:tc>
        <w:tc>
          <w:tcPr>
            <w:tcW w:w="2995" w:type="dxa"/>
            <w:vAlign w:val="center"/>
          </w:tcPr>
          <w:p w14:paraId="3F32FDEC" w14:textId="77777777" w:rsidR="00466988" w:rsidRPr="00353454" w:rsidRDefault="00466988" w:rsidP="00D36151">
            <w:r w:rsidRPr="00353454">
              <w:t>Channel model</w:t>
            </w:r>
          </w:p>
        </w:tc>
        <w:tc>
          <w:tcPr>
            <w:tcW w:w="3425" w:type="dxa"/>
            <w:vAlign w:val="center"/>
          </w:tcPr>
          <w:p w14:paraId="22441915" w14:textId="77777777" w:rsidR="00466988" w:rsidRPr="00353454" w:rsidRDefault="00466988" w:rsidP="00D36151">
            <w:r w:rsidRPr="00353454">
              <w:t xml:space="preserve">gNB-UE: 3GPP_38.901_Uma_LOS </w:t>
            </w:r>
          </w:p>
          <w:p w14:paraId="29830602" w14:textId="77777777" w:rsidR="00466988" w:rsidRPr="00353454" w:rsidRDefault="00466988" w:rsidP="00D36151"/>
        </w:tc>
      </w:tr>
      <w:tr w:rsidR="00466988" w:rsidRPr="00353454" w14:paraId="31F4AA28" w14:textId="77777777" w:rsidTr="00D36151">
        <w:tc>
          <w:tcPr>
            <w:tcW w:w="3210" w:type="dxa"/>
            <w:vMerge w:val="restart"/>
            <w:vAlign w:val="center"/>
          </w:tcPr>
          <w:p w14:paraId="2E4E6232" w14:textId="77777777" w:rsidR="00466988" w:rsidRPr="00353454" w:rsidRDefault="00466988" w:rsidP="00D36151">
            <w:r w:rsidRPr="00353454">
              <w:t xml:space="preserve"> BS</w:t>
            </w:r>
          </w:p>
          <w:p w14:paraId="1019EAD0" w14:textId="77777777" w:rsidR="00466988" w:rsidRPr="00353454" w:rsidRDefault="00466988" w:rsidP="00D36151">
            <w:r w:rsidRPr="00353454">
              <w:t xml:space="preserve"> </w:t>
            </w:r>
          </w:p>
        </w:tc>
        <w:tc>
          <w:tcPr>
            <w:tcW w:w="2995" w:type="dxa"/>
            <w:vAlign w:val="center"/>
          </w:tcPr>
          <w:p w14:paraId="4D51EE73" w14:textId="77777777" w:rsidR="00466988" w:rsidRPr="00353454" w:rsidRDefault="00466988" w:rsidP="00D36151">
            <w:r w:rsidRPr="00353454">
              <w:t>Array Configuration</w:t>
            </w:r>
          </w:p>
        </w:tc>
        <w:tc>
          <w:tcPr>
            <w:tcW w:w="3425" w:type="dxa"/>
            <w:vAlign w:val="center"/>
          </w:tcPr>
          <w:p w14:paraId="5B359727" w14:textId="77777777" w:rsidR="00466988" w:rsidRPr="00353454" w:rsidRDefault="00466988" w:rsidP="00D36151">
            <w:r w:rsidRPr="00353454">
              <w:t>32x32</w:t>
            </w:r>
          </w:p>
        </w:tc>
      </w:tr>
      <w:tr w:rsidR="00466988" w:rsidRPr="00353454" w14:paraId="315E7DDF" w14:textId="77777777" w:rsidTr="00D36151">
        <w:tc>
          <w:tcPr>
            <w:tcW w:w="3210" w:type="dxa"/>
            <w:vMerge/>
            <w:vAlign w:val="center"/>
          </w:tcPr>
          <w:p w14:paraId="12308518" w14:textId="77777777" w:rsidR="00466988" w:rsidRPr="00353454" w:rsidRDefault="00466988" w:rsidP="00D36151"/>
        </w:tc>
        <w:tc>
          <w:tcPr>
            <w:tcW w:w="2995" w:type="dxa"/>
            <w:vAlign w:val="center"/>
          </w:tcPr>
          <w:p w14:paraId="6A6EA4E9" w14:textId="77777777" w:rsidR="00466988" w:rsidRPr="00353454" w:rsidRDefault="00466988" w:rsidP="00D36151">
            <w:r w:rsidRPr="00353454">
              <w:t>Max gNB Tx Power</w:t>
            </w:r>
          </w:p>
        </w:tc>
        <w:tc>
          <w:tcPr>
            <w:tcW w:w="3425" w:type="dxa"/>
            <w:vAlign w:val="center"/>
          </w:tcPr>
          <w:p w14:paraId="31B96B84" w14:textId="77777777" w:rsidR="00466988" w:rsidRPr="00353454" w:rsidRDefault="00466988" w:rsidP="00D36151">
            <w:r w:rsidRPr="00353454">
              <w:t>53 dBm (same antenna gain)</w:t>
            </w:r>
            <w:r w:rsidRPr="00353454">
              <w:br/>
            </w:r>
          </w:p>
        </w:tc>
      </w:tr>
      <w:tr w:rsidR="00466988" w:rsidRPr="00353454" w14:paraId="78AC5209" w14:textId="77777777" w:rsidTr="00D36151">
        <w:tc>
          <w:tcPr>
            <w:tcW w:w="3210" w:type="dxa"/>
            <w:vMerge/>
            <w:vAlign w:val="center"/>
          </w:tcPr>
          <w:p w14:paraId="110FA277" w14:textId="77777777" w:rsidR="00466988" w:rsidRPr="00353454" w:rsidRDefault="00466988" w:rsidP="00D36151"/>
        </w:tc>
        <w:tc>
          <w:tcPr>
            <w:tcW w:w="2995" w:type="dxa"/>
            <w:vAlign w:val="center"/>
          </w:tcPr>
          <w:p w14:paraId="1FD86987" w14:textId="77777777" w:rsidR="00466988" w:rsidRPr="00353454" w:rsidRDefault="00466988" w:rsidP="00D36151">
            <w:r w:rsidRPr="00353454">
              <w:t>(d</w:t>
            </w:r>
            <w:r w:rsidRPr="00353454">
              <w:rPr>
                <w:vertAlign w:val="subscript"/>
              </w:rPr>
              <w:t>v</w:t>
            </w:r>
            <w:r w:rsidRPr="00353454">
              <w:t>, d</w:t>
            </w:r>
            <w:r w:rsidRPr="00353454">
              <w:rPr>
                <w:vertAlign w:val="subscript"/>
              </w:rPr>
              <w:t>h</w:t>
            </w:r>
            <w:r w:rsidRPr="00353454">
              <w:t>)</w:t>
            </w:r>
          </w:p>
        </w:tc>
        <w:tc>
          <w:tcPr>
            <w:tcW w:w="3425" w:type="dxa"/>
            <w:vAlign w:val="center"/>
          </w:tcPr>
          <w:p w14:paraId="4C551FA8" w14:textId="77777777" w:rsidR="00466988" w:rsidRPr="00353454" w:rsidRDefault="00466988" w:rsidP="00D36151">
            <w:r w:rsidRPr="00353454">
              <w:t>(0.8λ, 0.5λ)</w:t>
            </w:r>
          </w:p>
        </w:tc>
      </w:tr>
      <w:tr w:rsidR="00466988" w:rsidRPr="00353454" w14:paraId="4AD773DE" w14:textId="77777777" w:rsidTr="00D36151">
        <w:tc>
          <w:tcPr>
            <w:tcW w:w="3210" w:type="dxa"/>
            <w:vMerge/>
            <w:vAlign w:val="center"/>
          </w:tcPr>
          <w:p w14:paraId="05D41397" w14:textId="77777777" w:rsidR="00466988" w:rsidRPr="00353454" w:rsidRDefault="00466988" w:rsidP="00D36151"/>
        </w:tc>
        <w:tc>
          <w:tcPr>
            <w:tcW w:w="2995" w:type="dxa"/>
            <w:vAlign w:val="center"/>
          </w:tcPr>
          <w:p w14:paraId="3400461F" w14:textId="77777777" w:rsidR="00466988" w:rsidRPr="00353454" w:rsidRDefault="00466988" w:rsidP="00D36151">
            <w:r w:rsidRPr="00353454">
              <w:t>Antenna element gain</w:t>
            </w:r>
          </w:p>
        </w:tc>
        <w:tc>
          <w:tcPr>
            <w:tcW w:w="3425" w:type="dxa"/>
            <w:vAlign w:val="center"/>
          </w:tcPr>
          <w:p w14:paraId="098EEAEE" w14:textId="77777777" w:rsidR="00466988" w:rsidRPr="00353454" w:rsidRDefault="00466988" w:rsidP="00D36151">
            <w:r w:rsidRPr="00353454">
              <w:t>7 dBi</w:t>
            </w:r>
          </w:p>
        </w:tc>
      </w:tr>
      <w:tr w:rsidR="00466988" w:rsidRPr="00353454" w14:paraId="3AE2F9F0" w14:textId="77777777" w:rsidTr="00D36151">
        <w:tc>
          <w:tcPr>
            <w:tcW w:w="3210" w:type="dxa"/>
            <w:vMerge/>
            <w:vAlign w:val="center"/>
          </w:tcPr>
          <w:p w14:paraId="4684E975" w14:textId="77777777" w:rsidR="00466988" w:rsidRPr="00353454" w:rsidRDefault="00466988" w:rsidP="00D36151"/>
        </w:tc>
        <w:tc>
          <w:tcPr>
            <w:tcW w:w="2995" w:type="dxa"/>
            <w:vAlign w:val="center"/>
          </w:tcPr>
          <w:p w14:paraId="73FD173A" w14:textId="77777777" w:rsidR="00466988" w:rsidRPr="00353454" w:rsidRDefault="00466988" w:rsidP="00D36151">
            <w:r w:rsidRPr="00353454">
              <w:t>Beamforming method</w:t>
            </w:r>
          </w:p>
        </w:tc>
        <w:tc>
          <w:tcPr>
            <w:tcW w:w="3425" w:type="dxa"/>
            <w:vAlign w:val="center"/>
          </w:tcPr>
          <w:p w14:paraId="4F70F139" w14:textId="77777777" w:rsidR="00466988" w:rsidRPr="00353454" w:rsidRDefault="00466988" w:rsidP="00D36151">
            <w:r w:rsidRPr="00353454">
              <w:t>Frequency domain</w:t>
            </w:r>
            <w:r>
              <w:t xml:space="preserve"> (every 4RB)</w:t>
            </w:r>
          </w:p>
        </w:tc>
      </w:tr>
      <w:tr w:rsidR="00466988" w:rsidRPr="00353454" w14:paraId="00A90F54" w14:textId="77777777" w:rsidTr="00D36151">
        <w:tc>
          <w:tcPr>
            <w:tcW w:w="3210" w:type="dxa"/>
            <w:vMerge/>
            <w:vAlign w:val="center"/>
          </w:tcPr>
          <w:p w14:paraId="309B4B0C" w14:textId="77777777" w:rsidR="00466988" w:rsidRPr="00353454" w:rsidRDefault="00466988" w:rsidP="00D36151"/>
        </w:tc>
        <w:tc>
          <w:tcPr>
            <w:tcW w:w="2995" w:type="dxa"/>
            <w:vAlign w:val="center"/>
          </w:tcPr>
          <w:p w14:paraId="509AE38D" w14:textId="77777777" w:rsidR="00466988" w:rsidRPr="00353454" w:rsidRDefault="00466988" w:rsidP="00D36151">
            <w:r w:rsidRPr="00353454">
              <w:t>Antenna Isolation</w:t>
            </w:r>
          </w:p>
        </w:tc>
        <w:tc>
          <w:tcPr>
            <w:tcW w:w="3425" w:type="dxa"/>
            <w:vAlign w:val="center"/>
          </w:tcPr>
          <w:p w14:paraId="61186A0B" w14:textId="77777777" w:rsidR="00466988" w:rsidRPr="00353454" w:rsidRDefault="00466988" w:rsidP="00D36151">
            <w:r w:rsidRPr="00353454">
              <w:t>65 dB</w:t>
            </w:r>
          </w:p>
        </w:tc>
      </w:tr>
      <w:tr w:rsidR="00466988" w:rsidRPr="00353454" w14:paraId="0AA0E2C9" w14:textId="77777777" w:rsidTr="00D36151">
        <w:tc>
          <w:tcPr>
            <w:tcW w:w="3210" w:type="dxa"/>
            <w:vMerge/>
            <w:vAlign w:val="center"/>
          </w:tcPr>
          <w:p w14:paraId="70BDA922" w14:textId="77777777" w:rsidR="00466988" w:rsidRPr="00353454" w:rsidRDefault="00466988" w:rsidP="00D36151"/>
        </w:tc>
        <w:tc>
          <w:tcPr>
            <w:tcW w:w="2995" w:type="dxa"/>
            <w:vAlign w:val="center"/>
          </w:tcPr>
          <w:p w14:paraId="370E7038" w14:textId="77777777" w:rsidR="00466988" w:rsidRPr="00353454" w:rsidRDefault="00466988" w:rsidP="00D36151">
            <w:r w:rsidRPr="00353454">
              <w:t>Noise figure</w:t>
            </w:r>
          </w:p>
        </w:tc>
        <w:tc>
          <w:tcPr>
            <w:tcW w:w="3425" w:type="dxa"/>
            <w:vAlign w:val="center"/>
          </w:tcPr>
          <w:p w14:paraId="3FF3E4E4" w14:textId="77777777" w:rsidR="00466988" w:rsidRPr="00353454" w:rsidRDefault="00466988" w:rsidP="00D36151">
            <w:r w:rsidRPr="00353454">
              <w:t>5 dB</w:t>
            </w:r>
          </w:p>
        </w:tc>
      </w:tr>
      <w:tr w:rsidR="00466988" w:rsidRPr="00353454" w14:paraId="7683921D" w14:textId="77777777" w:rsidTr="00D36151">
        <w:tc>
          <w:tcPr>
            <w:tcW w:w="3210" w:type="dxa"/>
            <w:vMerge/>
            <w:vAlign w:val="center"/>
          </w:tcPr>
          <w:p w14:paraId="5928F855" w14:textId="77777777" w:rsidR="00466988" w:rsidRPr="00353454" w:rsidRDefault="00466988" w:rsidP="00D36151"/>
        </w:tc>
        <w:tc>
          <w:tcPr>
            <w:tcW w:w="2995" w:type="dxa"/>
            <w:vAlign w:val="center"/>
          </w:tcPr>
          <w:p w14:paraId="13CBC161" w14:textId="77777777" w:rsidR="00466988" w:rsidRPr="00353454" w:rsidRDefault="00466988" w:rsidP="00D36151">
            <w:r w:rsidRPr="00353454">
              <w:t>Max modulation</w:t>
            </w:r>
          </w:p>
        </w:tc>
        <w:tc>
          <w:tcPr>
            <w:tcW w:w="3425" w:type="dxa"/>
            <w:vAlign w:val="center"/>
          </w:tcPr>
          <w:p w14:paraId="0AC65A51" w14:textId="77777777" w:rsidR="00466988" w:rsidRPr="00353454" w:rsidRDefault="00466988" w:rsidP="00D36151">
            <w:r w:rsidRPr="00353454">
              <w:t>256 QAM</w:t>
            </w:r>
          </w:p>
        </w:tc>
      </w:tr>
      <w:tr w:rsidR="00466988" w:rsidRPr="00353454" w14:paraId="23B9E891" w14:textId="77777777" w:rsidTr="00D36151">
        <w:tc>
          <w:tcPr>
            <w:tcW w:w="3210" w:type="dxa"/>
            <w:vMerge/>
            <w:vAlign w:val="center"/>
          </w:tcPr>
          <w:p w14:paraId="308967AF" w14:textId="77777777" w:rsidR="00466988" w:rsidRPr="00353454" w:rsidRDefault="00466988" w:rsidP="00D36151"/>
        </w:tc>
        <w:tc>
          <w:tcPr>
            <w:tcW w:w="2995" w:type="dxa"/>
            <w:vAlign w:val="center"/>
          </w:tcPr>
          <w:p w14:paraId="225B75E0" w14:textId="77777777" w:rsidR="00466988" w:rsidRPr="00353454" w:rsidRDefault="00466988" w:rsidP="00D36151">
            <w:r w:rsidRPr="00353454">
              <w:t>BS height</w:t>
            </w:r>
          </w:p>
        </w:tc>
        <w:tc>
          <w:tcPr>
            <w:tcW w:w="3425" w:type="dxa"/>
            <w:vAlign w:val="center"/>
          </w:tcPr>
          <w:p w14:paraId="29C5C8ED" w14:textId="77777777" w:rsidR="00466988" w:rsidRPr="00353454" w:rsidRDefault="00466988" w:rsidP="00D36151">
            <w:r w:rsidRPr="00353454">
              <w:t>10 m</w:t>
            </w:r>
          </w:p>
        </w:tc>
      </w:tr>
      <w:tr w:rsidR="00466988" w:rsidRPr="00353454" w14:paraId="334CEEFD" w14:textId="77777777" w:rsidTr="00D36151">
        <w:tc>
          <w:tcPr>
            <w:tcW w:w="3210" w:type="dxa"/>
            <w:vMerge/>
            <w:vAlign w:val="center"/>
          </w:tcPr>
          <w:p w14:paraId="2E1BCC8E" w14:textId="77777777" w:rsidR="00466988" w:rsidRPr="00353454" w:rsidRDefault="00466988" w:rsidP="00D36151"/>
        </w:tc>
        <w:tc>
          <w:tcPr>
            <w:tcW w:w="2995" w:type="dxa"/>
            <w:vAlign w:val="center"/>
          </w:tcPr>
          <w:p w14:paraId="7B83412B" w14:textId="77777777" w:rsidR="00466988" w:rsidRPr="00353454" w:rsidRDefault="00466988" w:rsidP="00D36151">
            <w:r w:rsidRPr="00353454">
              <w:t>Panel HW assumptions</w:t>
            </w:r>
          </w:p>
        </w:tc>
        <w:tc>
          <w:tcPr>
            <w:tcW w:w="3425" w:type="dxa"/>
            <w:vAlign w:val="center"/>
          </w:tcPr>
          <w:p w14:paraId="756809CD" w14:textId="77777777" w:rsidR="00466988" w:rsidRPr="00353454" w:rsidRDefault="00466988" w:rsidP="00D36151">
            <w:r w:rsidRPr="00353454">
              <w:t>Same antenna gain, same antenna area</w:t>
            </w:r>
          </w:p>
        </w:tc>
      </w:tr>
      <w:tr w:rsidR="00466988" w:rsidRPr="00353454" w14:paraId="30876FD1" w14:textId="77777777" w:rsidTr="00D36151">
        <w:tc>
          <w:tcPr>
            <w:tcW w:w="3210" w:type="dxa"/>
            <w:vMerge/>
            <w:vAlign w:val="center"/>
          </w:tcPr>
          <w:p w14:paraId="297940F2" w14:textId="77777777" w:rsidR="00466988" w:rsidRPr="00353454" w:rsidRDefault="00466988" w:rsidP="00D36151"/>
        </w:tc>
        <w:tc>
          <w:tcPr>
            <w:tcW w:w="2995" w:type="dxa"/>
            <w:vAlign w:val="center"/>
          </w:tcPr>
          <w:p w14:paraId="2BBD4002" w14:textId="77777777" w:rsidR="00466988" w:rsidRPr="00353454" w:rsidRDefault="00466988" w:rsidP="00D36151">
            <w:r w:rsidRPr="00353454">
              <w:t>UE antenna</w:t>
            </w:r>
          </w:p>
        </w:tc>
        <w:tc>
          <w:tcPr>
            <w:tcW w:w="3425" w:type="dxa"/>
            <w:vAlign w:val="center"/>
          </w:tcPr>
          <w:p w14:paraId="164D5A21" w14:textId="77777777" w:rsidR="00466988" w:rsidRPr="00353454" w:rsidRDefault="00466988" w:rsidP="00D36151">
            <w:r w:rsidRPr="00353454">
              <w:t>1TX 1RX</w:t>
            </w:r>
          </w:p>
        </w:tc>
      </w:tr>
      <w:tr w:rsidR="00466988" w:rsidRPr="00353454" w14:paraId="6F9502D9" w14:textId="77777777" w:rsidTr="00D36151">
        <w:tc>
          <w:tcPr>
            <w:tcW w:w="3210" w:type="dxa"/>
            <w:vMerge/>
            <w:vAlign w:val="center"/>
          </w:tcPr>
          <w:p w14:paraId="56D977DF" w14:textId="77777777" w:rsidR="00466988" w:rsidRPr="00353454" w:rsidRDefault="00466988" w:rsidP="00D36151"/>
        </w:tc>
        <w:tc>
          <w:tcPr>
            <w:tcW w:w="2995" w:type="dxa"/>
            <w:vAlign w:val="center"/>
          </w:tcPr>
          <w:p w14:paraId="6FD882C5" w14:textId="77777777" w:rsidR="00466988" w:rsidRPr="00353454" w:rsidRDefault="00466988" w:rsidP="00D36151">
            <w:r w:rsidRPr="00353454">
              <w:t>Antenna model</w:t>
            </w:r>
          </w:p>
        </w:tc>
        <w:tc>
          <w:tcPr>
            <w:tcW w:w="3425" w:type="dxa"/>
            <w:vAlign w:val="center"/>
          </w:tcPr>
          <w:p w14:paraId="601DBAD2" w14:textId="77777777" w:rsidR="00466988" w:rsidRPr="00353454" w:rsidRDefault="00466988" w:rsidP="00D36151">
            <w:r w:rsidRPr="00353454">
              <w:t>isotropic</w:t>
            </w:r>
          </w:p>
        </w:tc>
      </w:tr>
      <w:tr w:rsidR="00466988" w:rsidRPr="00353454" w14:paraId="6AE4C1ED" w14:textId="77777777" w:rsidTr="00D36151">
        <w:tc>
          <w:tcPr>
            <w:tcW w:w="3210" w:type="dxa"/>
            <w:vMerge/>
            <w:vAlign w:val="center"/>
          </w:tcPr>
          <w:p w14:paraId="429B22A3" w14:textId="77777777" w:rsidR="00466988" w:rsidRPr="00353454" w:rsidRDefault="00466988" w:rsidP="00D36151"/>
        </w:tc>
        <w:tc>
          <w:tcPr>
            <w:tcW w:w="2995" w:type="dxa"/>
            <w:vAlign w:val="center"/>
          </w:tcPr>
          <w:p w14:paraId="548C9EF4" w14:textId="77777777" w:rsidR="00466988" w:rsidRPr="00353454" w:rsidRDefault="00466988" w:rsidP="00D36151">
            <w:r w:rsidRPr="00353454">
              <w:t>Antenna element gain</w:t>
            </w:r>
          </w:p>
        </w:tc>
        <w:tc>
          <w:tcPr>
            <w:tcW w:w="3425" w:type="dxa"/>
            <w:vAlign w:val="center"/>
          </w:tcPr>
          <w:p w14:paraId="31BAEB61" w14:textId="77777777" w:rsidR="00466988" w:rsidRPr="00353454" w:rsidRDefault="00466988" w:rsidP="00D36151">
            <w:r w:rsidRPr="00353454">
              <w:t>0 dBi</w:t>
            </w:r>
          </w:p>
        </w:tc>
      </w:tr>
      <w:tr w:rsidR="00466988" w:rsidRPr="00353454" w14:paraId="0E6B1E71" w14:textId="77777777" w:rsidTr="00D36151">
        <w:tc>
          <w:tcPr>
            <w:tcW w:w="3210" w:type="dxa"/>
            <w:vMerge/>
            <w:vAlign w:val="center"/>
          </w:tcPr>
          <w:p w14:paraId="64F08B32" w14:textId="77777777" w:rsidR="00466988" w:rsidRPr="00353454" w:rsidRDefault="00466988" w:rsidP="00D36151"/>
        </w:tc>
        <w:tc>
          <w:tcPr>
            <w:tcW w:w="2995" w:type="dxa"/>
            <w:vAlign w:val="center"/>
          </w:tcPr>
          <w:p w14:paraId="7B18DECB" w14:textId="77777777" w:rsidR="00466988" w:rsidRPr="00353454" w:rsidRDefault="00466988" w:rsidP="00D36151">
            <w:r w:rsidRPr="00353454">
              <w:t>Max UE TX Power</w:t>
            </w:r>
          </w:p>
        </w:tc>
        <w:tc>
          <w:tcPr>
            <w:tcW w:w="3425" w:type="dxa"/>
            <w:vAlign w:val="center"/>
          </w:tcPr>
          <w:p w14:paraId="04280597" w14:textId="77777777" w:rsidR="00466988" w:rsidRPr="00353454" w:rsidRDefault="00466988" w:rsidP="00D36151">
            <w:r w:rsidRPr="00353454">
              <w:t>23 dBm</w:t>
            </w:r>
          </w:p>
        </w:tc>
      </w:tr>
      <w:tr w:rsidR="00466988" w:rsidRPr="00353454" w14:paraId="6D259624" w14:textId="77777777" w:rsidTr="00D36151">
        <w:tc>
          <w:tcPr>
            <w:tcW w:w="3210" w:type="dxa"/>
            <w:vMerge w:val="restart"/>
            <w:vAlign w:val="center"/>
          </w:tcPr>
          <w:p w14:paraId="3E7B8B73" w14:textId="77777777" w:rsidR="00466988" w:rsidRPr="00353454" w:rsidRDefault="00466988" w:rsidP="00D36151">
            <w:r w:rsidRPr="00353454">
              <w:t xml:space="preserve"> UE</w:t>
            </w:r>
          </w:p>
        </w:tc>
        <w:tc>
          <w:tcPr>
            <w:tcW w:w="2995" w:type="dxa"/>
            <w:vAlign w:val="center"/>
          </w:tcPr>
          <w:p w14:paraId="24A18FAC" w14:textId="77777777" w:rsidR="00466988" w:rsidRPr="00353454" w:rsidRDefault="00466988" w:rsidP="00D36151">
            <w:r w:rsidRPr="00353454">
              <w:t>SNR target</w:t>
            </w:r>
          </w:p>
        </w:tc>
        <w:tc>
          <w:tcPr>
            <w:tcW w:w="3425" w:type="dxa"/>
            <w:vAlign w:val="center"/>
          </w:tcPr>
          <w:p w14:paraId="65118B9B" w14:textId="77777777" w:rsidR="00466988" w:rsidRPr="00353454" w:rsidRDefault="00466988" w:rsidP="00D36151">
            <w:r w:rsidRPr="00353454">
              <w:t>16 dB</w:t>
            </w:r>
          </w:p>
        </w:tc>
      </w:tr>
      <w:tr w:rsidR="00466988" w:rsidRPr="00353454" w14:paraId="47A43543" w14:textId="77777777" w:rsidTr="00D36151">
        <w:tc>
          <w:tcPr>
            <w:tcW w:w="3210" w:type="dxa"/>
            <w:vMerge/>
            <w:vAlign w:val="center"/>
          </w:tcPr>
          <w:p w14:paraId="55FDE54D" w14:textId="77777777" w:rsidR="00466988" w:rsidRPr="00353454" w:rsidRDefault="00466988" w:rsidP="00D36151"/>
        </w:tc>
        <w:tc>
          <w:tcPr>
            <w:tcW w:w="2995" w:type="dxa"/>
            <w:vAlign w:val="center"/>
          </w:tcPr>
          <w:p w14:paraId="0852AF7D" w14:textId="77777777" w:rsidR="00466988" w:rsidRPr="00353454" w:rsidRDefault="00466988" w:rsidP="00D36151">
            <w:r w:rsidRPr="00353454">
              <w:t>Noise figure</w:t>
            </w:r>
          </w:p>
        </w:tc>
        <w:tc>
          <w:tcPr>
            <w:tcW w:w="3425" w:type="dxa"/>
            <w:vAlign w:val="center"/>
          </w:tcPr>
          <w:p w14:paraId="67231331" w14:textId="77777777" w:rsidR="00466988" w:rsidRPr="00353454" w:rsidRDefault="00466988" w:rsidP="00D36151">
            <w:r w:rsidRPr="00353454">
              <w:t>9 dB</w:t>
            </w:r>
          </w:p>
        </w:tc>
      </w:tr>
      <w:tr w:rsidR="00466988" w:rsidRPr="00353454" w14:paraId="4DB7D302" w14:textId="77777777" w:rsidTr="00D36151">
        <w:tc>
          <w:tcPr>
            <w:tcW w:w="3210" w:type="dxa"/>
            <w:vMerge/>
            <w:vAlign w:val="center"/>
          </w:tcPr>
          <w:p w14:paraId="019C2BDA" w14:textId="77777777" w:rsidR="00466988" w:rsidRPr="00353454" w:rsidRDefault="00466988" w:rsidP="00D36151"/>
        </w:tc>
        <w:tc>
          <w:tcPr>
            <w:tcW w:w="2995" w:type="dxa"/>
            <w:vAlign w:val="center"/>
          </w:tcPr>
          <w:p w14:paraId="5F4AFBDF" w14:textId="77777777" w:rsidR="00466988" w:rsidRPr="00353454" w:rsidRDefault="00466988" w:rsidP="00D36151">
            <w:r w:rsidRPr="00353454">
              <w:t>Max modulation</w:t>
            </w:r>
          </w:p>
        </w:tc>
        <w:tc>
          <w:tcPr>
            <w:tcW w:w="3425" w:type="dxa"/>
            <w:vAlign w:val="center"/>
          </w:tcPr>
          <w:p w14:paraId="5AAD8443" w14:textId="77777777" w:rsidR="00466988" w:rsidRPr="00353454" w:rsidRDefault="00466988" w:rsidP="00D36151">
            <w:r w:rsidRPr="00353454">
              <w:t>64 QAM</w:t>
            </w:r>
          </w:p>
        </w:tc>
      </w:tr>
      <w:tr w:rsidR="00466988" w:rsidRPr="00353454" w14:paraId="2ECC41CB" w14:textId="77777777" w:rsidTr="00D36151">
        <w:tc>
          <w:tcPr>
            <w:tcW w:w="3210" w:type="dxa"/>
            <w:vMerge/>
            <w:vAlign w:val="center"/>
          </w:tcPr>
          <w:p w14:paraId="2026D74F" w14:textId="77777777" w:rsidR="00466988" w:rsidRPr="00353454" w:rsidRDefault="00466988" w:rsidP="00D36151"/>
        </w:tc>
        <w:tc>
          <w:tcPr>
            <w:tcW w:w="2995" w:type="dxa"/>
            <w:vAlign w:val="center"/>
          </w:tcPr>
          <w:p w14:paraId="0D1EB48A" w14:textId="77777777" w:rsidR="00466988" w:rsidRPr="00353454" w:rsidRDefault="00466988" w:rsidP="00D36151">
            <w:r w:rsidRPr="00353454">
              <w:t xml:space="preserve">UE distribution </w:t>
            </w:r>
          </w:p>
        </w:tc>
        <w:tc>
          <w:tcPr>
            <w:tcW w:w="3425" w:type="dxa"/>
            <w:vAlign w:val="center"/>
          </w:tcPr>
          <w:p w14:paraId="6E00C681" w14:textId="77777777" w:rsidR="00466988" w:rsidRPr="00353454" w:rsidRDefault="00466988" w:rsidP="00D36151">
            <w:r w:rsidRPr="00353454">
              <w:t>Random cluster</w:t>
            </w:r>
          </w:p>
        </w:tc>
      </w:tr>
      <w:tr w:rsidR="00466988" w:rsidRPr="00353454" w14:paraId="1CA2F987" w14:textId="77777777" w:rsidTr="00D36151">
        <w:tc>
          <w:tcPr>
            <w:tcW w:w="3210" w:type="dxa"/>
            <w:vMerge/>
            <w:vAlign w:val="center"/>
          </w:tcPr>
          <w:p w14:paraId="6D04D732" w14:textId="77777777" w:rsidR="00466988" w:rsidRPr="00353454" w:rsidRDefault="00466988" w:rsidP="00D36151"/>
        </w:tc>
        <w:tc>
          <w:tcPr>
            <w:tcW w:w="2995" w:type="dxa"/>
            <w:vAlign w:val="center"/>
          </w:tcPr>
          <w:p w14:paraId="6DC079D2" w14:textId="77777777" w:rsidR="00466988" w:rsidRPr="00353454" w:rsidRDefault="00466988" w:rsidP="00D36151">
            <w:r w:rsidRPr="00353454">
              <w:t>Traffic split</w:t>
            </w:r>
          </w:p>
        </w:tc>
        <w:tc>
          <w:tcPr>
            <w:tcW w:w="3425" w:type="dxa"/>
            <w:vAlign w:val="center"/>
          </w:tcPr>
          <w:p w14:paraId="0C0E536B" w14:textId="77777777" w:rsidR="00466988" w:rsidRPr="00353454" w:rsidRDefault="00466988" w:rsidP="00D36151">
            <w:r w:rsidRPr="00353454">
              <w:t>40:20:40 DL:UL:DL</w:t>
            </w:r>
          </w:p>
        </w:tc>
      </w:tr>
      <w:tr w:rsidR="00466988" w:rsidRPr="00353454" w14:paraId="2461BE95" w14:textId="77777777" w:rsidTr="00D36151">
        <w:tc>
          <w:tcPr>
            <w:tcW w:w="3210" w:type="dxa"/>
            <w:vAlign w:val="center"/>
          </w:tcPr>
          <w:p w14:paraId="334B78B9" w14:textId="77777777" w:rsidR="00466988" w:rsidRPr="00353454" w:rsidRDefault="00466988" w:rsidP="00D36151">
            <w:r>
              <w:t>RF cancellation complexity</w:t>
            </w:r>
          </w:p>
        </w:tc>
        <w:tc>
          <w:tcPr>
            <w:tcW w:w="2995" w:type="dxa"/>
            <w:vAlign w:val="center"/>
          </w:tcPr>
          <w:p w14:paraId="71633263" w14:textId="77777777" w:rsidR="00466988" w:rsidRPr="00353454" w:rsidRDefault="00466988" w:rsidP="00D36151">
            <w:r>
              <w:t>Number of RF taps required</w:t>
            </w:r>
          </w:p>
        </w:tc>
        <w:tc>
          <w:tcPr>
            <w:tcW w:w="3425" w:type="dxa"/>
            <w:vAlign w:val="center"/>
          </w:tcPr>
          <w:p w14:paraId="0590F05C" w14:textId="77777777" w:rsidR="00466988" w:rsidRPr="00353454" w:rsidRDefault="00466988" w:rsidP="00D36151">
            <w:r>
              <w:t>192 (for 32 TX + 32 RX antennas)</w:t>
            </w:r>
          </w:p>
        </w:tc>
      </w:tr>
    </w:tbl>
    <w:p w14:paraId="54D926B4" w14:textId="77777777" w:rsidR="00466988" w:rsidRDefault="00466988" w:rsidP="00466988">
      <w:pPr>
        <w:pStyle w:val="BodyText"/>
      </w:pPr>
    </w:p>
    <w:p w14:paraId="29AEB9A8" w14:textId="77777777" w:rsidR="00466988" w:rsidRPr="00EF3451" w:rsidRDefault="00466988" w:rsidP="00466988">
      <w:pPr>
        <w:pStyle w:val="BodyText"/>
        <w:rPr>
          <w:rFonts w:cs="Arial"/>
          <w:b/>
          <w:bCs/>
          <w:szCs w:val="20"/>
        </w:rPr>
      </w:pPr>
      <w:r w:rsidRPr="00EF3451">
        <w:rPr>
          <w:rFonts w:cs="Arial"/>
          <w:b/>
          <w:bCs/>
          <w:szCs w:val="20"/>
        </w:rPr>
        <w:t>Benefit of RF analog cancellation:</w:t>
      </w:r>
    </w:p>
    <w:p w14:paraId="2F153BF2" w14:textId="77777777" w:rsidR="00466988" w:rsidRPr="00EF3451" w:rsidRDefault="00466988" w:rsidP="00466988">
      <w:pPr>
        <w:widowControl w:val="0"/>
        <w:spacing w:line="264" w:lineRule="auto"/>
        <w:jc w:val="both"/>
        <w:rPr>
          <w:rFonts w:cs="Arial"/>
          <w:szCs w:val="20"/>
        </w:rPr>
      </w:pPr>
      <w:r w:rsidRPr="00EF3451">
        <w:rPr>
          <w:rFonts w:cs="Arial"/>
          <w:szCs w:val="20"/>
        </w:rPr>
        <w:t>RF Analog cancellation allows the use of high dynamic range passive RF circuits to enhance the isolation between the transmit and receive arrays. These circuits sample the signal after the PA and inject it before the LNA. This addresses two issues that can limit cancellation performance:</w:t>
      </w:r>
    </w:p>
    <w:p w14:paraId="5CA98B8E" w14:textId="77777777" w:rsidR="00466988" w:rsidRPr="00EF3451" w:rsidRDefault="00466988" w:rsidP="00466988">
      <w:pPr>
        <w:pStyle w:val="ListParagraph"/>
        <w:widowControl w:val="0"/>
        <w:numPr>
          <w:ilvl w:val="0"/>
          <w:numId w:val="23"/>
        </w:numPr>
        <w:spacing w:after="120" w:line="264" w:lineRule="auto"/>
        <w:jc w:val="both"/>
        <w:rPr>
          <w:rFonts w:ascii="Arial" w:hAnsi="Arial" w:cs="Arial"/>
          <w:sz w:val="20"/>
          <w:szCs w:val="20"/>
        </w:rPr>
      </w:pPr>
      <w:r w:rsidRPr="00EF3451">
        <w:rPr>
          <w:rFonts w:ascii="Arial" w:hAnsi="Arial" w:cs="Arial"/>
          <w:sz w:val="20"/>
          <w:szCs w:val="20"/>
          <w:lang w:val="en-US"/>
        </w:rPr>
        <w:t>The signal going through the RF tap</w:t>
      </w:r>
      <w:r w:rsidRPr="00EF3451">
        <w:rPr>
          <w:rFonts w:ascii="Arial" w:hAnsi="Arial" w:cs="Arial"/>
          <w:sz w:val="20"/>
          <w:szCs w:val="20"/>
        </w:rPr>
        <w:t xml:space="preserve"> captur</w:t>
      </w:r>
      <w:r w:rsidRPr="00EF3451">
        <w:rPr>
          <w:rFonts w:ascii="Arial" w:hAnsi="Arial" w:cs="Arial"/>
          <w:sz w:val="20"/>
          <w:szCs w:val="20"/>
          <w:lang w:val="en-US"/>
        </w:rPr>
        <w:t>es</w:t>
      </w:r>
      <w:r w:rsidRPr="00EF3451">
        <w:rPr>
          <w:rFonts w:ascii="Arial" w:hAnsi="Arial" w:cs="Arial"/>
          <w:sz w:val="20"/>
          <w:szCs w:val="20"/>
        </w:rPr>
        <w:t xml:space="preserve"> PA non-linearities </w:t>
      </w:r>
      <w:r w:rsidRPr="00EF3451">
        <w:rPr>
          <w:rFonts w:ascii="Arial" w:hAnsi="Arial" w:cs="Arial"/>
          <w:sz w:val="20"/>
          <w:szCs w:val="20"/>
          <w:lang w:val="en-US"/>
        </w:rPr>
        <w:t>and noise. Thus, this eliminates the need for complicated non-linear modeling to use these taps for canceling the inter-subband leakage of the transmitter on the receiver sub-band.</w:t>
      </w:r>
    </w:p>
    <w:p w14:paraId="6F5B9BDA" w14:textId="77777777" w:rsidR="00466988" w:rsidRPr="00F84CE4" w:rsidRDefault="00466988" w:rsidP="00466988">
      <w:pPr>
        <w:pStyle w:val="ListParagraph"/>
        <w:widowControl w:val="0"/>
        <w:numPr>
          <w:ilvl w:val="0"/>
          <w:numId w:val="23"/>
        </w:numPr>
        <w:spacing w:after="120" w:line="264" w:lineRule="auto"/>
        <w:jc w:val="both"/>
        <w:rPr>
          <w:rFonts w:ascii="Arial" w:hAnsi="Arial" w:cs="Arial"/>
          <w:sz w:val="20"/>
          <w:szCs w:val="20"/>
        </w:rPr>
      </w:pPr>
      <w:r w:rsidRPr="00EF3451">
        <w:rPr>
          <w:rFonts w:ascii="Arial" w:hAnsi="Arial" w:cs="Arial"/>
          <w:sz w:val="20"/>
          <w:szCs w:val="20"/>
          <w:lang w:val="en-US"/>
        </w:rPr>
        <w:t>The cancellation signal is injected before the LNA thus avoiding LNA saturation due to the strong signal present in the transmit subband.</w:t>
      </w:r>
    </w:p>
    <w:p w14:paraId="2876EF29" w14:textId="77777777" w:rsidR="00466988" w:rsidRDefault="00466988" w:rsidP="00466988">
      <w:pPr>
        <w:widowControl w:val="0"/>
        <w:spacing w:after="120" w:line="264" w:lineRule="auto"/>
        <w:jc w:val="both"/>
        <w:rPr>
          <w:rFonts w:cs="Arial"/>
          <w:szCs w:val="20"/>
        </w:rPr>
      </w:pPr>
      <w:r>
        <w:rPr>
          <w:rFonts w:cs="Arial"/>
          <w:szCs w:val="20"/>
        </w:rPr>
        <w:t xml:space="preserve">More details on this RF cancellation architecture can be found in </w:t>
      </w:r>
      <w:r>
        <w:rPr>
          <w:rFonts w:cs="Arial"/>
          <w:szCs w:val="20"/>
        </w:rPr>
        <w:fldChar w:fldCharType="begin"/>
      </w:r>
      <w:r>
        <w:rPr>
          <w:rFonts w:cs="Arial"/>
          <w:szCs w:val="20"/>
        </w:rPr>
        <w:instrText xml:space="preserve"> REF _Ref134720681 \r \h </w:instrText>
      </w:r>
      <w:r>
        <w:rPr>
          <w:rFonts w:cs="Arial"/>
          <w:szCs w:val="20"/>
        </w:rPr>
      </w:r>
      <w:r>
        <w:rPr>
          <w:rFonts w:cs="Arial"/>
          <w:szCs w:val="20"/>
        </w:rPr>
        <w:fldChar w:fldCharType="separate"/>
      </w:r>
      <w:r>
        <w:rPr>
          <w:rFonts w:cs="Arial"/>
          <w:szCs w:val="20"/>
        </w:rPr>
        <w:t>[1]</w:t>
      </w:r>
      <w:r>
        <w:rPr>
          <w:rFonts w:cs="Arial"/>
          <w:szCs w:val="20"/>
        </w:rPr>
        <w:fldChar w:fldCharType="end"/>
      </w:r>
      <w:r>
        <w:rPr>
          <w:rFonts w:cs="Arial"/>
          <w:szCs w:val="20"/>
        </w:rPr>
        <w:t>.</w:t>
      </w:r>
    </w:p>
    <w:p w14:paraId="75C1C033" w14:textId="77777777" w:rsidR="00466988" w:rsidRPr="00F84CE4" w:rsidRDefault="00466988" w:rsidP="00466988">
      <w:pPr>
        <w:widowControl w:val="0"/>
        <w:spacing w:after="120" w:line="264" w:lineRule="auto"/>
        <w:jc w:val="both"/>
        <w:rPr>
          <w:rFonts w:cs="Arial"/>
          <w:b/>
          <w:bCs/>
          <w:szCs w:val="20"/>
        </w:rPr>
      </w:pPr>
      <w:r w:rsidRPr="00F84CE4">
        <w:rPr>
          <w:rFonts w:cs="Arial"/>
          <w:b/>
          <w:bCs/>
          <w:szCs w:val="20"/>
        </w:rPr>
        <w:t>Trade-offs of using RF analog cancellation:</w:t>
      </w:r>
    </w:p>
    <w:p w14:paraId="24F7493C" w14:textId="77777777" w:rsidR="00466988" w:rsidRPr="007E3C10" w:rsidRDefault="00466988" w:rsidP="00466988">
      <w:pPr>
        <w:pStyle w:val="ListParagraph"/>
        <w:widowControl w:val="0"/>
        <w:numPr>
          <w:ilvl w:val="0"/>
          <w:numId w:val="23"/>
        </w:numPr>
        <w:spacing w:after="120" w:line="264" w:lineRule="auto"/>
        <w:jc w:val="both"/>
        <w:rPr>
          <w:rFonts w:ascii="Arial" w:hAnsi="Arial" w:cs="Arial"/>
          <w:sz w:val="20"/>
          <w:szCs w:val="20"/>
          <w:lang w:val="en-US"/>
        </w:rPr>
      </w:pPr>
      <w:r>
        <w:rPr>
          <w:rFonts w:ascii="Arial" w:hAnsi="Arial" w:cs="Arial"/>
          <w:sz w:val="20"/>
          <w:szCs w:val="20"/>
          <w:lang w:val="en-US"/>
        </w:rPr>
        <w:t xml:space="preserve">Insertion loss: </w:t>
      </w:r>
      <w:r w:rsidRPr="00F84CE4">
        <w:rPr>
          <w:rFonts w:ascii="Arial" w:hAnsi="Arial" w:cs="Arial"/>
          <w:sz w:val="20"/>
          <w:szCs w:val="20"/>
          <w:lang w:val="en-US"/>
        </w:rPr>
        <w:t xml:space="preserve">RF analog cancellation typically requires couplers placed at the </w:t>
      </w:r>
      <w:r>
        <w:rPr>
          <w:rFonts w:ascii="Arial" w:hAnsi="Arial" w:cs="Arial"/>
          <w:sz w:val="20"/>
          <w:szCs w:val="20"/>
          <w:lang w:val="en-US"/>
        </w:rPr>
        <w:t>output of PAs and input of LNAs. The coupling factor and hence the insertion loss for these couplers depends on the overall loss that can be tolerated in the cancellation path while maintaining enough power to cancel the leakage from the TX to RX antenna. Typical over-the-air isolation in the FR1 antenna arrays between TX and RX is expected to be &gt;65dB. Thus, using 20dB couplers on TX and RX leaves 25dB additional loss margin for the cancellation circuit. Insertion loss with this configuration is minimal.</w:t>
      </w:r>
    </w:p>
    <w:p w14:paraId="3DC13B12" w14:textId="77777777" w:rsidR="00466988" w:rsidRPr="00EF3451" w:rsidRDefault="00466988" w:rsidP="00466988">
      <w:pPr>
        <w:pStyle w:val="BodyText"/>
        <w:rPr>
          <w:rFonts w:cs="Arial"/>
          <w:b/>
          <w:bCs/>
          <w:szCs w:val="20"/>
        </w:rPr>
      </w:pPr>
      <w:r w:rsidRPr="00EF3451">
        <w:rPr>
          <w:rFonts w:cs="Arial"/>
          <w:b/>
          <w:bCs/>
          <w:szCs w:val="20"/>
        </w:rPr>
        <w:t>Complexity analysis of RF analog cancellation:</w:t>
      </w:r>
    </w:p>
    <w:p w14:paraId="3903E4D3" w14:textId="77777777" w:rsidR="00466988" w:rsidRDefault="00466988" w:rsidP="00466988">
      <w:pPr>
        <w:widowControl w:val="0"/>
        <w:spacing w:line="264" w:lineRule="auto"/>
        <w:jc w:val="both"/>
        <w:rPr>
          <w:rFonts w:cs="Arial"/>
          <w:szCs w:val="20"/>
        </w:rPr>
      </w:pPr>
      <w:r w:rsidRPr="00EF3451">
        <w:rPr>
          <w:rFonts w:cs="Arial"/>
          <w:szCs w:val="20"/>
        </w:rPr>
        <w:t xml:space="preserve">Previous approaches to using RF analog cancellation have </w:t>
      </w:r>
      <w:r>
        <w:rPr>
          <w:rFonts w:cs="Arial"/>
          <w:szCs w:val="20"/>
        </w:rPr>
        <w:t xml:space="preserve">used 1 RF cancellation path per TX/RX pair, thus leading to an impractical n^2 complexity in the number of RF cancellation paths required. To reduce this complexity, our simulations use a combination of </w:t>
      </w:r>
      <w:r w:rsidRPr="00EF3451">
        <w:rPr>
          <w:rFonts w:cs="Arial"/>
          <w:szCs w:val="20"/>
        </w:rPr>
        <w:t>RF cancellation and beamnulling</w:t>
      </w:r>
      <w:r>
        <w:rPr>
          <w:rFonts w:cs="Arial"/>
          <w:szCs w:val="20"/>
        </w:rPr>
        <w:t xml:space="preserve">. By jointly </w:t>
      </w:r>
      <w:r w:rsidRPr="00EF3451">
        <w:rPr>
          <w:rFonts w:cs="Arial"/>
          <w:szCs w:val="20"/>
        </w:rPr>
        <w:t>optimizi</w:t>
      </w:r>
      <w:r>
        <w:rPr>
          <w:rFonts w:cs="Arial"/>
          <w:szCs w:val="20"/>
        </w:rPr>
        <w:t>ng beamnulling and RF cancellation,</w:t>
      </w:r>
      <w:r w:rsidRPr="00EF3451">
        <w:rPr>
          <w:rFonts w:cs="Arial"/>
          <w:szCs w:val="20"/>
        </w:rPr>
        <w:t xml:space="preserve"> </w:t>
      </w:r>
      <w:r>
        <w:rPr>
          <w:rFonts w:cs="Arial"/>
          <w:szCs w:val="20"/>
        </w:rPr>
        <w:t>t</w:t>
      </w:r>
      <w:r w:rsidRPr="00EF3451">
        <w:rPr>
          <w:rFonts w:cs="Arial"/>
          <w:szCs w:val="20"/>
        </w:rPr>
        <w:t xml:space="preserve">he number of RF cancellation taps needed is linearly proportional to the total number of antennas on the gNB. The RF cancellation works well for different antenna configurations and </w:t>
      </w:r>
      <w:r w:rsidRPr="00EF3451">
        <w:rPr>
          <w:rFonts w:cs="Arial"/>
          <w:szCs w:val="20"/>
        </w:rPr>
        <w:lastRenderedPageBreak/>
        <w:t>scales well to handle multipath channels.</w:t>
      </w:r>
      <w:r>
        <w:rPr>
          <w:rFonts w:cs="Arial"/>
          <w:szCs w:val="20"/>
        </w:rPr>
        <w:t xml:space="preserve"> </w:t>
      </w:r>
      <w:r w:rsidRPr="001C11CD">
        <w:rPr>
          <w:rFonts w:cs="Arial"/>
          <w:b/>
          <w:bCs/>
          <w:szCs w:val="20"/>
        </w:rPr>
        <w:t>Specifically, our simulation results with multipath channels and multiple DL UEs needs 192 RF taps for 64 antennas (32 TX and 32 RX), so a complexity of 3n, where n is total number of antennas</w:t>
      </w:r>
      <w:r>
        <w:rPr>
          <w:rFonts w:cs="Arial"/>
          <w:szCs w:val="20"/>
        </w:rPr>
        <w:t xml:space="preserve">. More details on this optimization can be found in </w:t>
      </w:r>
      <w:r>
        <w:rPr>
          <w:rFonts w:cs="Arial"/>
          <w:szCs w:val="20"/>
        </w:rPr>
        <w:fldChar w:fldCharType="begin"/>
      </w:r>
      <w:r>
        <w:rPr>
          <w:rFonts w:cs="Arial"/>
          <w:szCs w:val="20"/>
        </w:rPr>
        <w:instrText xml:space="preserve"> REF _Ref134720681 \r \h </w:instrText>
      </w:r>
      <w:r>
        <w:rPr>
          <w:rFonts w:cs="Arial"/>
          <w:szCs w:val="20"/>
        </w:rPr>
      </w:r>
      <w:r>
        <w:rPr>
          <w:rFonts w:cs="Arial"/>
          <w:szCs w:val="20"/>
        </w:rPr>
        <w:fldChar w:fldCharType="separate"/>
      </w:r>
      <w:r>
        <w:rPr>
          <w:rFonts w:cs="Arial"/>
          <w:szCs w:val="20"/>
        </w:rPr>
        <w:t>[1]</w:t>
      </w:r>
      <w:r>
        <w:rPr>
          <w:rFonts w:cs="Arial"/>
          <w:szCs w:val="20"/>
        </w:rPr>
        <w:fldChar w:fldCharType="end"/>
      </w:r>
      <w:r>
        <w:rPr>
          <w:rFonts w:cs="Arial"/>
          <w:szCs w:val="20"/>
        </w:rPr>
        <w:t>.</w:t>
      </w:r>
    </w:p>
    <w:p w14:paraId="656E50D6" w14:textId="77777777" w:rsidR="00466988" w:rsidRPr="00F84CE4" w:rsidRDefault="00466988" w:rsidP="00466988">
      <w:pPr>
        <w:widowControl w:val="0"/>
        <w:spacing w:line="264" w:lineRule="auto"/>
        <w:jc w:val="both"/>
        <w:rPr>
          <w:rFonts w:cs="Arial"/>
          <w:b/>
          <w:bCs/>
          <w:szCs w:val="20"/>
        </w:rPr>
      </w:pPr>
      <w:r w:rsidRPr="00F84CE4">
        <w:rPr>
          <w:rFonts w:cs="Arial"/>
          <w:b/>
          <w:bCs/>
          <w:szCs w:val="20"/>
        </w:rPr>
        <w:t xml:space="preserve">Chip Area </w:t>
      </w:r>
      <w:r>
        <w:rPr>
          <w:rFonts w:cs="Arial"/>
          <w:b/>
          <w:bCs/>
          <w:szCs w:val="20"/>
        </w:rPr>
        <w:t xml:space="preserve">and Power </w:t>
      </w:r>
      <w:r w:rsidRPr="00F84CE4">
        <w:rPr>
          <w:rFonts w:cs="Arial"/>
          <w:b/>
          <w:bCs/>
          <w:szCs w:val="20"/>
        </w:rPr>
        <w:t>analysis for RF analog cancellation:</w:t>
      </w:r>
    </w:p>
    <w:p w14:paraId="542007F2" w14:textId="77777777" w:rsidR="00466988" w:rsidRDefault="00466988" w:rsidP="00466988">
      <w:pPr>
        <w:widowControl w:val="0"/>
        <w:spacing w:line="264" w:lineRule="auto"/>
        <w:jc w:val="both"/>
        <w:rPr>
          <w:rFonts w:cs="Arial"/>
          <w:szCs w:val="20"/>
        </w:rPr>
      </w:pPr>
      <w:r>
        <w:rPr>
          <w:rFonts w:cs="Arial"/>
          <w:szCs w:val="20"/>
        </w:rPr>
        <w:t xml:space="preserve">The area impact of RF cancellation can be analyzed based on an existing RF cancellation chip, eg. </w:t>
      </w:r>
      <w:r>
        <w:rPr>
          <w:rFonts w:cs="Arial"/>
          <w:szCs w:val="20"/>
        </w:rPr>
        <w:fldChar w:fldCharType="begin"/>
      </w:r>
      <w:r>
        <w:rPr>
          <w:rFonts w:cs="Arial"/>
          <w:szCs w:val="20"/>
        </w:rPr>
        <w:instrText xml:space="preserve"> REF _Ref134720850 \r \h </w:instrText>
      </w:r>
      <w:r>
        <w:rPr>
          <w:rFonts w:cs="Arial"/>
          <w:szCs w:val="20"/>
        </w:rPr>
      </w:r>
      <w:r>
        <w:rPr>
          <w:rFonts w:cs="Arial"/>
          <w:szCs w:val="20"/>
        </w:rPr>
        <w:fldChar w:fldCharType="separate"/>
      </w:r>
      <w:r>
        <w:rPr>
          <w:rFonts w:cs="Arial"/>
          <w:szCs w:val="20"/>
        </w:rPr>
        <w:t>[2]</w:t>
      </w:r>
      <w:r>
        <w:rPr>
          <w:rFonts w:cs="Arial"/>
          <w:szCs w:val="20"/>
        </w:rPr>
        <w:fldChar w:fldCharType="end"/>
      </w:r>
      <w:r>
        <w:rPr>
          <w:rFonts w:cs="Arial"/>
          <w:szCs w:val="20"/>
        </w:rPr>
        <w:t xml:space="preserve">. </w:t>
      </w:r>
      <w:r w:rsidRPr="00F84CE4">
        <w:rPr>
          <w:rFonts w:cs="Arial"/>
          <w:szCs w:val="20"/>
        </w:rPr>
        <w:t>Th</w:t>
      </w:r>
      <w:r>
        <w:rPr>
          <w:rFonts w:cs="Arial"/>
          <w:szCs w:val="20"/>
        </w:rPr>
        <w:t xml:space="preserve">is </w:t>
      </w:r>
      <w:r w:rsidRPr="00F84CE4">
        <w:rPr>
          <w:rFonts w:cs="Arial"/>
          <w:szCs w:val="20"/>
        </w:rPr>
        <w:t xml:space="preserve">chip integrates 4 RF taps (phase shifters and attenuators with better than 10-bit resolution each). </w:t>
      </w:r>
      <w:r>
        <w:rPr>
          <w:rFonts w:cs="Arial"/>
          <w:szCs w:val="20"/>
        </w:rPr>
        <w:t>This c</w:t>
      </w:r>
      <w:r w:rsidRPr="00F84CE4">
        <w:rPr>
          <w:rFonts w:cs="Arial"/>
          <w:szCs w:val="20"/>
        </w:rPr>
        <w:t>hip</w:t>
      </w:r>
      <w:r>
        <w:rPr>
          <w:rFonts w:cs="Arial"/>
          <w:szCs w:val="20"/>
        </w:rPr>
        <w:t>’s</w:t>
      </w:r>
      <w:r w:rsidRPr="00F84CE4">
        <w:rPr>
          <w:rFonts w:cs="Arial"/>
          <w:szCs w:val="20"/>
        </w:rPr>
        <w:t xml:space="preserve"> </w:t>
      </w:r>
      <w:r>
        <w:rPr>
          <w:rFonts w:cs="Arial"/>
          <w:szCs w:val="20"/>
        </w:rPr>
        <w:t>area</w:t>
      </w:r>
      <w:r w:rsidRPr="00F84CE4">
        <w:rPr>
          <w:rFonts w:cs="Arial"/>
          <w:szCs w:val="20"/>
        </w:rPr>
        <w:t xml:space="preserve"> is ~17.5sqmm</w:t>
      </w:r>
      <w:r>
        <w:rPr>
          <w:rFonts w:cs="Arial"/>
          <w:szCs w:val="20"/>
        </w:rPr>
        <w:t>. Adding 50% for</w:t>
      </w:r>
      <w:r w:rsidRPr="00F84CE4">
        <w:rPr>
          <w:rFonts w:cs="Arial"/>
          <w:szCs w:val="20"/>
        </w:rPr>
        <w:t xml:space="preserve"> layout + keep out</w:t>
      </w:r>
      <w:r>
        <w:rPr>
          <w:rFonts w:cs="Arial"/>
          <w:szCs w:val="20"/>
        </w:rPr>
        <w:t>, each chip requires</w:t>
      </w:r>
      <w:r w:rsidRPr="00F84CE4">
        <w:rPr>
          <w:rFonts w:cs="Arial"/>
          <w:szCs w:val="20"/>
        </w:rPr>
        <w:t xml:space="preserve"> 22sqmm space on a board. A 192-tap board (for 32 TX / 32 RX and 3x over provisioning of taps for frequency selectivity) using these chips would need 48 chips with ~1000sqmm board area (10sq cms). Since these taps are passive, the power consumption is negligible (100s of </w:t>
      </w:r>
      <w:r>
        <w:rPr>
          <w:rFonts w:cs="Arial"/>
          <w:szCs w:val="20"/>
        </w:rPr>
        <w:t>micro-</w:t>
      </w:r>
      <w:r w:rsidRPr="00F84CE4">
        <w:rPr>
          <w:rFonts w:cs="Arial"/>
          <w:szCs w:val="20"/>
        </w:rPr>
        <w:t>Amp</w:t>
      </w:r>
      <w:r>
        <w:rPr>
          <w:rFonts w:cs="Arial"/>
          <w:szCs w:val="20"/>
        </w:rPr>
        <w:t>eres</w:t>
      </w:r>
      <w:r w:rsidRPr="00F84CE4">
        <w:rPr>
          <w:rFonts w:cs="Arial"/>
          <w:szCs w:val="20"/>
        </w:rPr>
        <w:t xml:space="preserve"> with a 3.3V supply).</w:t>
      </w:r>
    </w:p>
    <w:p w14:paraId="6BDD9F76" w14:textId="77777777" w:rsidR="00466988" w:rsidRDefault="00466988" w:rsidP="00466988">
      <w:pPr>
        <w:widowControl w:val="0"/>
        <w:spacing w:line="264" w:lineRule="auto"/>
        <w:jc w:val="both"/>
        <w:rPr>
          <w:rFonts w:cs="Arial"/>
          <w:b/>
          <w:bCs/>
          <w:szCs w:val="20"/>
        </w:rPr>
      </w:pPr>
      <w:r w:rsidRPr="007E3C10">
        <w:rPr>
          <w:rFonts w:cs="Arial"/>
          <w:b/>
          <w:bCs/>
          <w:szCs w:val="20"/>
        </w:rPr>
        <w:t>References</w:t>
      </w:r>
    </w:p>
    <w:p w14:paraId="303B55D3" w14:textId="77777777" w:rsidR="00466988" w:rsidRDefault="00466988" w:rsidP="00466988">
      <w:pPr>
        <w:widowControl w:val="0"/>
        <w:numPr>
          <w:ilvl w:val="0"/>
          <w:numId w:val="24"/>
        </w:numPr>
        <w:spacing w:line="264" w:lineRule="auto"/>
        <w:jc w:val="both"/>
        <w:rPr>
          <w:rFonts w:cs="Arial"/>
          <w:szCs w:val="20"/>
          <w:lang w:val="en-GB"/>
        </w:rPr>
      </w:pPr>
      <w:bookmarkStart w:id="3" w:name="_Ref134720681"/>
      <w:r w:rsidRPr="001A1CEA">
        <w:rPr>
          <w:rFonts w:cs="Arial"/>
          <w:szCs w:val="20"/>
          <w:lang w:val="en-GB"/>
        </w:rPr>
        <w:t>3GPP R1-2205815, Kumu Networks, “RF cancellation techniques for Subband non-overlapping full duplex”, RAN1 #110, Aug 2022</w:t>
      </w:r>
      <w:bookmarkEnd w:id="3"/>
    </w:p>
    <w:p w14:paraId="6F583F1D" w14:textId="77777777" w:rsidR="00466988" w:rsidRPr="001A1CEA" w:rsidRDefault="00466988" w:rsidP="00466988">
      <w:pPr>
        <w:widowControl w:val="0"/>
        <w:numPr>
          <w:ilvl w:val="0"/>
          <w:numId w:val="24"/>
        </w:numPr>
        <w:spacing w:line="264" w:lineRule="auto"/>
        <w:jc w:val="both"/>
        <w:rPr>
          <w:rFonts w:cs="Arial"/>
          <w:szCs w:val="20"/>
          <w:lang w:val="en-GB"/>
        </w:rPr>
      </w:pPr>
      <w:bookmarkStart w:id="4" w:name="_Ref134720850"/>
      <w:r w:rsidRPr="001A1CEA">
        <w:rPr>
          <w:rFonts w:cs="Arial"/>
          <w:szCs w:val="20"/>
          <w:lang w:val="en-GB"/>
        </w:rPr>
        <w:t>https://kumunetworks.com/wp-content/uploads/2022/06/KU10408-IC-Product-Brief-v2.pdf</w:t>
      </w:r>
      <w:bookmarkEnd w:id="4"/>
    </w:p>
    <w:p w14:paraId="255B478C" w14:textId="3762A768" w:rsidR="007514FB" w:rsidRDefault="007514FB" w:rsidP="007514FB">
      <w:pPr>
        <w:rPr>
          <w:i/>
          <w:color w:val="0000FF"/>
        </w:rPr>
      </w:pPr>
      <w:bookmarkStart w:id="5" w:name="_GoBack"/>
      <w:bookmarkEnd w:id="5"/>
    </w:p>
    <w:p w14:paraId="4A38487F" w14:textId="77777777" w:rsidR="007514FB" w:rsidRPr="007514FB" w:rsidRDefault="007514FB" w:rsidP="007514FB">
      <w:pPr>
        <w:rPr>
          <w:sz w:val="28"/>
        </w:rPr>
      </w:pPr>
      <w:r w:rsidRPr="007514FB">
        <w:rPr>
          <w:sz w:val="28"/>
        </w:rPr>
        <w:t>10.2.2        Co-channel inter-sub-band co-site inter-sector interference analysis</w:t>
      </w:r>
    </w:p>
    <w:p w14:paraId="6C421FDA" w14:textId="77777777" w:rsidR="007514FB" w:rsidRPr="007514FB" w:rsidRDefault="007514FB" w:rsidP="007514FB">
      <w:pPr>
        <w:rPr>
          <w:i/>
          <w:color w:val="0000FF"/>
        </w:rPr>
      </w:pPr>
    </w:p>
    <w:p w14:paraId="3FCCE7BB" w14:textId="77777777" w:rsidR="007514FB" w:rsidRPr="007514FB" w:rsidRDefault="007514FB" w:rsidP="007514FB">
      <w:pPr>
        <w:rPr>
          <w:i/>
          <w:color w:val="0000FF"/>
        </w:rPr>
      </w:pPr>
      <w:r w:rsidRPr="007514FB">
        <w:rPr>
          <w:i/>
          <w:color w:val="0000FF"/>
        </w:rPr>
        <w:t>Editor's note: This section captures the typical assumption of RF requirements and analysis results.</w:t>
      </w:r>
    </w:p>
    <w:p w14:paraId="32E2BC63" w14:textId="77777777" w:rsidR="007514FB" w:rsidRPr="007514FB" w:rsidRDefault="007514FB" w:rsidP="007514FB">
      <w:pPr>
        <w:rPr>
          <w:i/>
          <w:color w:val="0000FF"/>
        </w:rPr>
      </w:pPr>
    </w:p>
    <w:p w14:paraId="3F61F86F" w14:textId="77777777" w:rsidR="007514FB" w:rsidRPr="007514FB" w:rsidRDefault="007514FB" w:rsidP="007514FB">
      <w:pPr>
        <w:rPr>
          <w:sz w:val="28"/>
        </w:rPr>
      </w:pPr>
      <w:r w:rsidRPr="007514FB">
        <w:rPr>
          <w:sz w:val="28"/>
        </w:rPr>
        <w:t>10.2.2.1          Summary table for co-channel inter-sub-band co-site inter-sector interference analysis</w:t>
      </w:r>
    </w:p>
    <w:p w14:paraId="2C848554" w14:textId="77777777" w:rsidR="007514FB" w:rsidRPr="007514FB" w:rsidRDefault="007514FB" w:rsidP="007514FB">
      <w:pPr>
        <w:rPr>
          <w:i/>
          <w:color w:val="0000FF"/>
        </w:rPr>
      </w:pPr>
    </w:p>
    <w:p w14:paraId="72FBBA89" w14:textId="77777777" w:rsidR="007514FB" w:rsidRDefault="007514FB" w:rsidP="007514FB">
      <w:pPr>
        <w:rPr>
          <w:i/>
          <w:color w:val="0000FF"/>
        </w:rPr>
      </w:pPr>
      <w:r w:rsidRPr="007514FB">
        <w:rPr>
          <w:i/>
          <w:color w:val="0000FF"/>
        </w:rPr>
        <w:t>Editor's note: This section captures the summary table which is based on co-channel inter-sub-band co-site inter-sector interference analysis framework.</w:t>
      </w:r>
    </w:p>
    <w:tbl>
      <w:tblPr>
        <w:tblW w:w="9892" w:type="dxa"/>
        <w:tblCellMar>
          <w:left w:w="0" w:type="dxa"/>
          <w:right w:w="0" w:type="dxa"/>
        </w:tblCellMar>
        <w:tblLook w:val="04A0" w:firstRow="1" w:lastRow="0" w:firstColumn="1" w:lastColumn="0" w:noHBand="0" w:noVBand="1"/>
      </w:tblPr>
      <w:tblGrid>
        <w:gridCol w:w="1032"/>
        <w:gridCol w:w="943"/>
        <w:gridCol w:w="2835"/>
        <w:gridCol w:w="3118"/>
        <w:gridCol w:w="993"/>
        <w:gridCol w:w="971"/>
      </w:tblGrid>
      <w:tr w:rsidR="007514FB" w:rsidRPr="001509F0" w14:paraId="06ACBE39"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7710A9A" w14:textId="77777777" w:rsidR="007514FB" w:rsidRPr="001509F0" w:rsidRDefault="007514FB" w:rsidP="00E3610C">
            <w:pPr>
              <w:jc w:val="center"/>
              <w:rPr>
                <w:b/>
                <w:bCs/>
                <w:sz w:val="16"/>
              </w:rPr>
            </w:pPr>
            <w:r w:rsidRPr="001509F0">
              <w:rPr>
                <w:b/>
                <w:bCs/>
                <w:sz w:val="16"/>
              </w:rPr>
              <w:t>FR1 (or FR2-1)</w:t>
            </w:r>
          </w:p>
        </w:tc>
        <w:tc>
          <w:tcPr>
            <w:tcW w:w="508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6B05B56" w14:textId="77777777" w:rsidR="007514FB" w:rsidRPr="001509F0" w:rsidRDefault="007514FB" w:rsidP="00E3610C">
            <w:pPr>
              <w:jc w:val="center"/>
              <w:rPr>
                <w:b/>
                <w:bCs/>
                <w:sz w:val="16"/>
              </w:rPr>
            </w:pPr>
            <w:r>
              <w:rPr>
                <w:b/>
                <w:bCs/>
                <w:sz w:val="16"/>
              </w:rPr>
              <w:t>Kumu Networks, Inc.</w:t>
            </w:r>
          </w:p>
        </w:tc>
      </w:tr>
      <w:tr w:rsidR="007514FB" w:rsidRPr="001509F0" w14:paraId="2A93F6C2"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C0A4B3A" w14:textId="77777777" w:rsidR="007514FB" w:rsidRPr="001509F0" w:rsidRDefault="007514FB" w:rsidP="00E3610C">
            <w:pPr>
              <w:jc w:val="center"/>
              <w:rPr>
                <w:b/>
                <w:bCs/>
                <w:sz w:val="16"/>
              </w:rPr>
            </w:pPr>
            <w:r w:rsidRPr="001509F0">
              <w:rPr>
                <w:b/>
                <w:bCs/>
                <w:sz w:val="16"/>
              </w:rPr>
              <w:t>BS class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1F4C497" w14:textId="77777777" w:rsidR="007514FB" w:rsidRPr="001509F0" w:rsidRDefault="007514FB" w:rsidP="00E3610C">
            <w:pPr>
              <w:jc w:val="center"/>
              <w:rPr>
                <w:b/>
                <w:bCs/>
                <w:sz w:val="16"/>
              </w:rPr>
            </w:pPr>
            <w:r w:rsidRPr="001509F0">
              <w:rPr>
                <w:b/>
                <w:bCs/>
                <w:sz w:val="16"/>
              </w:rPr>
              <w:t xml:space="preserve">Wide </w:t>
            </w:r>
            <w:r w:rsidRPr="001509F0">
              <w:rPr>
                <w:b/>
                <w:bCs/>
                <w:sz w:val="16"/>
              </w:rPr>
              <w:br/>
              <w:t>Area BS</w:t>
            </w:r>
            <w:r>
              <w:rPr>
                <w:b/>
                <w:bCs/>
                <w:sz w:val="16"/>
              </w:rPr>
              <w:t xml:space="preserve"> (Mean)</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26AA80" w14:textId="77777777" w:rsidR="007514FB" w:rsidRPr="001509F0" w:rsidRDefault="007514FB" w:rsidP="00E3610C">
            <w:pPr>
              <w:jc w:val="center"/>
              <w:rPr>
                <w:b/>
                <w:bCs/>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67BB94" w14:textId="77777777" w:rsidR="007514FB" w:rsidRPr="001509F0" w:rsidRDefault="007514FB" w:rsidP="00E3610C">
            <w:pPr>
              <w:jc w:val="center"/>
              <w:rPr>
                <w:b/>
                <w:bCs/>
                <w:sz w:val="16"/>
              </w:rPr>
            </w:pPr>
            <w:r>
              <w:rPr>
                <w:b/>
                <w:bCs/>
                <w:sz w:val="16"/>
              </w:rPr>
              <w:t>-</w:t>
            </w:r>
          </w:p>
        </w:tc>
      </w:tr>
      <w:tr w:rsidR="007514FB" w:rsidRPr="001509F0" w14:paraId="7A979C4F"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96E29BA" w14:textId="77777777" w:rsidR="007514FB" w:rsidRPr="001509F0" w:rsidRDefault="007514FB" w:rsidP="00E3610C">
            <w:pPr>
              <w:rPr>
                <w:sz w:val="16"/>
              </w:rPr>
            </w:pPr>
            <w:r w:rsidRPr="001509F0">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rPr>
              <w:t>①</w:t>
            </w:r>
            <w:r w:rsidRPr="001509F0">
              <w:rPr>
                <w:sz w:val="16"/>
              </w:rPr>
              <w:t xml:space="preserve"> 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2436F5A" w14:textId="77777777" w:rsidR="007514FB" w:rsidRPr="001509F0" w:rsidRDefault="007514FB" w:rsidP="00E3610C">
            <w:pPr>
              <w:jc w:val="center"/>
              <w:rPr>
                <w:sz w:val="16"/>
              </w:rPr>
            </w:pPr>
            <w:r>
              <w:rPr>
                <w:sz w:val="16"/>
              </w:rPr>
              <w:t>53</w:t>
            </w:r>
            <w:r w:rsidRPr="001509F0">
              <w:rPr>
                <w:sz w:val="16"/>
              </w:rPr>
              <w:t xml:space="preserve">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013C508"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17AAEFB" w14:textId="77777777" w:rsidR="007514FB" w:rsidRPr="001509F0" w:rsidRDefault="007514FB" w:rsidP="00E3610C">
            <w:pPr>
              <w:jc w:val="center"/>
              <w:rPr>
                <w:sz w:val="16"/>
              </w:rPr>
            </w:pPr>
          </w:p>
        </w:tc>
      </w:tr>
      <w:tr w:rsidR="007514FB" w:rsidRPr="001509F0" w14:paraId="1584D9F5" w14:textId="77777777" w:rsidTr="00E3610C">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548DB1" w14:textId="77777777" w:rsidR="007514FB" w:rsidRPr="001509F0" w:rsidRDefault="007514FB" w:rsidP="00E3610C">
            <w:pPr>
              <w:rPr>
                <w:sz w:val="16"/>
              </w:rPr>
            </w:pPr>
            <w:r w:rsidRPr="001509F0">
              <w:rPr>
                <w:sz w:val="16"/>
              </w:rPr>
              <w:t xml:space="preserve">Component </w:t>
            </w:r>
            <w:r w:rsidRPr="001509F0">
              <w:rPr>
                <w:sz w:val="16"/>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7CC970B" w14:textId="77777777" w:rsidR="007514FB" w:rsidRPr="001509F0" w:rsidRDefault="007514FB" w:rsidP="00E3610C">
            <w:pPr>
              <w:rPr>
                <w:sz w:val="16"/>
              </w:rPr>
            </w:pPr>
            <w:r w:rsidRPr="001509F0">
              <w:rPr>
                <w:sz w:val="16"/>
              </w:rPr>
              <w:t>Frequency isolation at TX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ECB4F5F" w14:textId="26913165" w:rsidR="007514FB" w:rsidRPr="001509F0" w:rsidRDefault="007514FB" w:rsidP="00805FEA">
            <w:pPr>
              <w:rPr>
                <w:sz w:val="16"/>
              </w:rPr>
            </w:pPr>
            <w:r w:rsidRPr="001509F0">
              <w:rPr>
                <w:sz w:val="16"/>
              </w:rPr>
              <w:t xml:space="preserve">Frequency isolation capability </w:t>
            </w:r>
            <m:oMath>
              <m:r>
                <w:rPr>
                  <w:rFonts w:ascii="Cambria Math" w:hAnsi="Cambria Math"/>
                  <w:sz w:val="16"/>
                </w:rPr>
                <m:t xml:space="preserve">dB </m:t>
              </m:r>
            </m:oMath>
            <w:r w:rsidRPr="001509F0">
              <w:rPr>
                <w:sz w:val="16"/>
              </w:rPr>
              <w:t xml:space="preserve">= </w:t>
            </w:r>
            <w:r w:rsidRPr="001509F0">
              <w:rPr>
                <w:rFonts w:ascii="Cambria Math" w:hAnsi="Cambria Math" w:cs="Cambria Math"/>
                <w:sz w:val="16"/>
              </w:rPr>
              <w:t>②</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8B0C934" w14:textId="77777777" w:rsidR="007514FB" w:rsidRPr="001509F0" w:rsidRDefault="007514FB" w:rsidP="00E3610C">
            <w:pPr>
              <w:jc w:val="center"/>
              <w:rPr>
                <w:sz w:val="16"/>
              </w:rPr>
            </w:pPr>
            <w:r>
              <w:rPr>
                <w:sz w:val="16"/>
              </w:rPr>
              <w:t>45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12393A0"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CE342C1" w14:textId="77777777" w:rsidR="007514FB" w:rsidRPr="001509F0" w:rsidRDefault="007514FB" w:rsidP="00E3610C">
            <w:pPr>
              <w:jc w:val="center"/>
              <w:rPr>
                <w:sz w:val="16"/>
              </w:rPr>
            </w:pPr>
          </w:p>
        </w:tc>
      </w:tr>
      <w:tr w:rsidR="007514FB" w:rsidRPr="001509F0" w14:paraId="3483429E"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4AA3870" w14:textId="77777777" w:rsidR="007514FB" w:rsidRPr="001509F0" w:rsidRDefault="007514FB"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3143EF83"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4851BB" w14:textId="77777777" w:rsidR="007514FB" w:rsidRPr="001509F0" w:rsidRDefault="007514FB" w:rsidP="00E3610C">
            <w:pPr>
              <w:rPr>
                <w:sz w:val="16"/>
              </w:rPr>
            </w:pPr>
            <w:r w:rsidRPr="001509F0">
              <w:rPr>
                <w:sz w:val="16"/>
              </w:rPr>
              <w:t xml:space="preserve">Frequency isolation </w:t>
            </w:r>
            <w:r w:rsidRPr="001509F0">
              <w:rPr>
                <w:sz w:val="16"/>
              </w:rPr>
              <w:b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F741DF1" w14:textId="77777777" w:rsidR="007514FB" w:rsidRPr="001509F0" w:rsidRDefault="007514FB" w:rsidP="00E3610C">
            <w:pPr>
              <w:rPr>
                <w:sz w:val="16"/>
              </w:rPr>
            </w:pPr>
            <w:r w:rsidRPr="001509F0">
              <w:rPr>
                <w:sz w:val="16"/>
              </w:rPr>
              <w:t>e.g., DPD, sub-band analog filtering, digital filtering, etc.</w:t>
            </w:r>
          </w:p>
          <w:p w14:paraId="54AD8A6E" w14:textId="77777777" w:rsidR="007514FB" w:rsidRPr="001509F0" w:rsidRDefault="007514FB" w:rsidP="00E3610C">
            <w:pPr>
              <w:rPr>
                <w:sz w:val="16"/>
              </w:rPr>
            </w:pPr>
            <w:r w:rsidRPr="001509F0">
              <w:rPr>
                <w:sz w:val="16"/>
              </w:rPr>
              <w:t>Note: List all relevant techniques used in TX</w:t>
            </w:r>
          </w:p>
          <w:p w14:paraId="20A47CBF" w14:textId="77777777" w:rsidR="007514FB" w:rsidRPr="001509F0" w:rsidRDefault="007514FB" w:rsidP="00E3610C">
            <w:pPr>
              <w:rPr>
                <w:sz w:val="16"/>
              </w:rPr>
            </w:pPr>
            <w:r w:rsidRPr="001509F0">
              <w:rPr>
                <w:sz w:val="16"/>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527C9B" w14:textId="77777777" w:rsidR="007514FB" w:rsidRPr="001509F0" w:rsidRDefault="007514FB" w:rsidP="00E3610C">
            <w:pPr>
              <w:rPr>
                <w:sz w:val="16"/>
              </w:rPr>
            </w:pPr>
            <w:r w:rsidRPr="001509F0">
              <w:rPr>
                <w:sz w:val="16"/>
              </w:rPr>
              <w:t> </w:t>
            </w:r>
          </w:p>
        </w:tc>
      </w:tr>
      <w:tr w:rsidR="007514FB" w:rsidRPr="001509F0" w14:paraId="2C3ABB73"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A9F67FD" w14:textId="77777777" w:rsidR="007514FB" w:rsidRPr="001509F0" w:rsidRDefault="007514FB" w:rsidP="00E3610C">
            <w:pPr>
              <w:rPr>
                <w:sz w:val="16"/>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0651E6A" w14:textId="77777777" w:rsidR="007514FB" w:rsidRPr="001509F0" w:rsidRDefault="007514FB" w:rsidP="00E3610C">
            <w:pPr>
              <w:rPr>
                <w:sz w:val="16"/>
              </w:rPr>
            </w:pPr>
            <w:r w:rsidRPr="001509F0">
              <w:rPr>
                <w:sz w:val="16"/>
              </w:rPr>
              <w:t>Spatial isolation</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24CA99E" w14:textId="1BFF273E" w:rsidR="007514FB" w:rsidRPr="001509F0" w:rsidRDefault="00805FEA" w:rsidP="00805FEA">
            <w:pPr>
              <w:rPr>
                <w:sz w:val="16"/>
              </w:rPr>
            </w:pPr>
            <w:r w:rsidRPr="00805FEA">
              <w:rPr>
                <w:sz w:val="16"/>
              </w:rPr>
              <w:t>Co-channel Co-site Inter-sector</w:t>
            </w:r>
            <w:r>
              <w:rPr>
                <w:sz w:val="16"/>
              </w:rPr>
              <w:t xml:space="preserve"> </w:t>
            </w:r>
            <w:r w:rsidR="007514FB" w:rsidRPr="001509F0">
              <w:rPr>
                <w:sz w:val="16"/>
              </w:rPr>
              <w:t xml:space="preserve">Spatial isolation capability </w:t>
            </w:r>
            <w:r w:rsidR="007514FB" w:rsidRPr="001509F0">
              <w:rPr>
                <w:sz w:val="16"/>
              </w:rPr>
              <w:br/>
            </w:r>
            <m:oMath>
              <m:r>
                <w:rPr>
                  <w:rFonts w:ascii="Cambria Math" w:hAnsi="Cambria Math"/>
                  <w:sz w:val="16"/>
                </w:rPr>
                <m:t xml:space="preserve">dB </m:t>
              </m:r>
            </m:oMath>
            <w:r w:rsidR="007514FB" w:rsidRPr="001509F0">
              <w:rPr>
                <w:iCs/>
                <w:sz w:val="16"/>
              </w:rPr>
              <w:t xml:space="preserve">= </w:t>
            </w:r>
            <w:r w:rsidR="007514FB" w:rsidRPr="001509F0">
              <w:rPr>
                <w:rFonts w:ascii="Cambria Math" w:hAnsi="Cambria Math" w:cs="Cambria Math"/>
                <w:sz w:val="16"/>
              </w:rPr>
              <w:t>③</w:t>
            </w:r>
            <w:r w:rsidR="007514FB"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213D575" w14:textId="77777777" w:rsidR="007514FB" w:rsidRPr="001509F0" w:rsidRDefault="007514FB" w:rsidP="00E3610C">
            <w:pPr>
              <w:jc w:val="center"/>
              <w:rPr>
                <w:sz w:val="16"/>
              </w:rPr>
            </w:pPr>
            <w:r>
              <w:rPr>
                <w:sz w:val="16"/>
              </w:rPr>
              <w:t>85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DF0D926"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BC76A02" w14:textId="77777777" w:rsidR="007514FB" w:rsidRPr="001509F0" w:rsidRDefault="007514FB" w:rsidP="00E3610C">
            <w:pPr>
              <w:rPr>
                <w:sz w:val="16"/>
              </w:rPr>
            </w:pPr>
            <w:r w:rsidRPr="001509F0">
              <w:rPr>
                <w:sz w:val="16"/>
              </w:rPr>
              <w:t> </w:t>
            </w:r>
          </w:p>
        </w:tc>
      </w:tr>
      <w:tr w:rsidR="007514FB" w:rsidRPr="001509F0" w14:paraId="738DE913"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435F3D5" w14:textId="77777777" w:rsidR="007514FB" w:rsidRPr="001509F0" w:rsidRDefault="007514FB"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04D8100B"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EC2B6B" w14:textId="1CF406D8" w:rsidR="007514FB" w:rsidRPr="001509F0" w:rsidRDefault="00805FEA" w:rsidP="00E3610C">
            <w:pPr>
              <w:rPr>
                <w:sz w:val="16"/>
              </w:rPr>
            </w:pPr>
            <w:r w:rsidRPr="00805FEA">
              <w:rPr>
                <w:sz w:val="16"/>
              </w:rPr>
              <w:t>Co-channel Co-site Inter-sector</w:t>
            </w:r>
            <w:r>
              <w:rPr>
                <w:sz w:val="16"/>
              </w:rPr>
              <w:t xml:space="preserve"> </w:t>
            </w:r>
            <w:r w:rsidR="007514FB" w:rsidRPr="001509F0">
              <w:rPr>
                <w:sz w:val="16"/>
              </w:rPr>
              <w:t xml:space="preserve">Spatial isolation </w:t>
            </w:r>
          </w:p>
          <w:p w14:paraId="524A9544" w14:textId="77777777" w:rsidR="007514FB" w:rsidRPr="001509F0" w:rsidRDefault="007514FB" w:rsidP="00E3610C">
            <w:pPr>
              <w:rPr>
                <w:sz w:val="16"/>
              </w:rPr>
            </w:pPr>
            <w:r w:rsidRPr="001509F0">
              <w:rPr>
                <w:sz w:val="16"/>
              </w:rP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24D330A" w14:textId="77777777" w:rsidR="007514FB" w:rsidRPr="001509F0" w:rsidRDefault="007514FB" w:rsidP="00E3610C">
            <w:pPr>
              <w:rPr>
                <w:sz w:val="16"/>
              </w:rPr>
            </w:pPr>
            <w:r w:rsidRPr="001509F0">
              <w:rPr>
                <w:sz w:val="16"/>
              </w:rPr>
              <w:t>e.g., spatial separation between TX/RX panel; cross polarization; circulator; shielding case; metal fences, etc.</w:t>
            </w:r>
          </w:p>
          <w:p w14:paraId="36ABB83C" w14:textId="77777777" w:rsidR="007514FB" w:rsidRPr="001509F0" w:rsidRDefault="007514FB" w:rsidP="00E3610C">
            <w:pPr>
              <w:rPr>
                <w:sz w:val="16"/>
              </w:rPr>
            </w:pPr>
            <w:r w:rsidRPr="001509F0">
              <w:rPr>
                <w:sz w:val="16"/>
              </w:rPr>
              <w:t>Note: List all relevant techniques used in the evaluation</w:t>
            </w:r>
          </w:p>
          <w:p w14:paraId="74C7B913" w14:textId="77777777" w:rsidR="007514FB" w:rsidRPr="001509F0" w:rsidRDefault="007514FB" w:rsidP="00E3610C">
            <w:pPr>
              <w:rPr>
                <w:sz w:val="16"/>
              </w:rPr>
            </w:pPr>
            <w:r w:rsidRPr="001509F0">
              <w:rPr>
                <w:sz w:val="16"/>
              </w:rPr>
              <w:lastRenderedPageBreak/>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140198" w14:textId="77777777" w:rsidR="007514FB" w:rsidRPr="001509F0" w:rsidRDefault="007514FB" w:rsidP="00E3610C">
            <w:pPr>
              <w:rPr>
                <w:sz w:val="16"/>
              </w:rPr>
            </w:pPr>
            <w:r w:rsidRPr="001509F0">
              <w:rPr>
                <w:sz w:val="16"/>
              </w:rPr>
              <w:lastRenderedPageBreak/>
              <w:t> </w:t>
            </w:r>
          </w:p>
        </w:tc>
      </w:tr>
      <w:tr w:rsidR="007514FB" w:rsidRPr="001509F0" w14:paraId="0C24090F"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6337B56"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00F486B" w14:textId="77777777" w:rsidR="007514FB" w:rsidRPr="001509F0" w:rsidRDefault="007514FB" w:rsidP="00E3610C">
            <w:pPr>
              <w:rPr>
                <w:sz w:val="16"/>
              </w:rPr>
            </w:pPr>
            <w:r>
              <w:rPr>
                <w:sz w:val="16"/>
              </w:rPr>
              <w:t xml:space="preserve">TX </w:t>
            </w:r>
            <w:r w:rsidRPr="001509F0">
              <w:rPr>
                <w:sz w:val="16"/>
              </w:rPr>
              <w:t xml:space="preserve">Beam nulling /isolation </w:t>
            </w:r>
            <w:r>
              <w:rPr>
                <w:sz w:val="16"/>
              </w:rPr>
              <w:t>in TX sub-band</w:t>
            </w:r>
          </w:p>
          <w:p w14:paraId="0559F0DD" w14:textId="2B20A830" w:rsidR="007514FB" w:rsidRPr="001509F0" w:rsidRDefault="007514FB" w:rsidP="00805FEA">
            <w:pPr>
              <w:rPr>
                <w:sz w:val="16"/>
              </w:rPr>
            </w:pPr>
            <m:oMath>
              <m:r>
                <w:rPr>
                  <w:rFonts w:ascii="Cambria Math" w:hAnsi="Cambria Math"/>
                  <w:sz w:val="16"/>
                </w:rPr>
                <m:t xml:space="preserve">dB </m:t>
              </m:r>
            </m:oMath>
            <w:r w:rsidRPr="001509F0">
              <w:rPr>
                <w:sz w:val="16"/>
              </w:rPr>
              <w:t xml:space="preserve">= </w:t>
            </w:r>
            <w:r w:rsidRPr="001509F0">
              <w:rPr>
                <w:rFonts w:ascii="Cambria Math" w:hAnsi="Cambria Math" w:cs="Cambria Math"/>
                <w:sz w:val="16"/>
              </w:rPr>
              <w:t>④</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67A0668" w14:textId="77777777" w:rsidR="007514FB" w:rsidRPr="001509F0" w:rsidRDefault="007514FB" w:rsidP="00E3610C">
            <w:pPr>
              <w:jc w:val="center"/>
              <w:rPr>
                <w:sz w:val="16"/>
              </w:rPr>
            </w:pPr>
            <w:r>
              <w:rPr>
                <w:sz w:val="16"/>
              </w:rPr>
              <w:t>19.67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2549F7E"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3778B34" w14:textId="77777777" w:rsidR="007514FB" w:rsidRPr="001509F0" w:rsidRDefault="007514FB" w:rsidP="00E3610C">
            <w:pPr>
              <w:rPr>
                <w:sz w:val="16"/>
              </w:rPr>
            </w:pPr>
          </w:p>
        </w:tc>
      </w:tr>
      <w:tr w:rsidR="007514FB" w:rsidRPr="001509F0" w14:paraId="2720B6D2"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D7C3CA5"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22F68A0" w14:textId="77777777" w:rsidR="007514FB" w:rsidRPr="00805FEA" w:rsidRDefault="007514FB" w:rsidP="00E3610C">
            <w:pPr>
              <w:rPr>
                <w:strike/>
                <w:sz w:val="16"/>
              </w:rPr>
            </w:pPr>
            <w:r w:rsidRPr="00805FEA">
              <w:rPr>
                <w:strike/>
                <w:sz w:val="16"/>
              </w:rPr>
              <w:t>DL EIRP impact due to beam nulling in TX sub-band</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FCD7E11" w14:textId="77777777" w:rsidR="007514FB" w:rsidRPr="001509F0" w:rsidRDefault="007514FB" w:rsidP="00E3610C">
            <w:pPr>
              <w:jc w:val="center"/>
              <w:rPr>
                <w:sz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6A3802" w14:textId="77777777" w:rsidR="007514FB" w:rsidRPr="001509F0"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AF36970" w14:textId="77777777" w:rsidR="007514FB" w:rsidRPr="001509F0" w:rsidRDefault="007514FB" w:rsidP="00E3610C">
            <w:pPr>
              <w:rPr>
                <w:sz w:val="16"/>
              </w:rPr>
            </w:pPr>
          </w:p>
        </w:tc>
      </w:tr>
      <w:tr w:rsidR="007514FB" w:rsidRPr="001509F0" w14:paraId="2D0B92C8"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D12548E"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42A341" w14:textId="630CE6C6" w:rsidR="007514FB" w:rsidRPr="00125F59" w:rsidRDefault="007514FB" w:rsidP="00E3610C">
            <w:pPr>
              <w:rPr>
                <w:sz w:val="16"/>
              </w:rPr>
            </w:pPr>
            <w:r>
              <w:rPr>
                <w:sz w:val="16"/>
              </w:rPr>
              <w:t xml:space="preserve">Inter-sector </w:t>
            </w:r>
            <w:r w:rsidRPr="00125F59">
              <w:rPr>
                <w:sz w:val="16"/>
              </w:rPr>
              <w:t>interference leakage in gNB RX subband due to non-ideal TX, measured at RX ant. (Note 1)</w:t>
            </w:r>
          </w:p>
          <w:p w14:paraId="1E7DBC06" w14:textId="1EE111A1" w:rsidR="007514FB" w:rsidRPr="00125F59" w:rsidRDefault="007514FB" w:rsidP="00805FEA">
            <w:pPr>
              <w:rPr>
                <w:strike/>
                <w:sz w:val="16"/>
              </w:rPr>
            </w:pPr>
            <m:oMathPara>
              <m:oMath>
                <m:r>
                  <w:rPr>
                    <w:rFonts w:ascii="Cambria Math" w:hAnsi="Cambria Math"/>
                    <w:sz w:val="16"/>
                  </w:rPr>
                  <m:t>dB</m:t>
                </m:r>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8A2E9A0" w14:textId="77777777" w:rsidR="007514FB" w:rsidRPr="007027DB" w:rsidRDefault="007514FB" w:rsidP="00E3610C">
            <w:pPr>
              <w:jc w:val="center"/>
              <w:rPr>
                <w:sz w:val="16"/>
              </w:rPr>
            </w:pPr>
            <w:r w:rsidRPr="007027DB">
              <w:rPr>
                <w:sz w:val="16"/>
              </w:rPr>
              <w:t>-57 dBm</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CE988D8" w14:textId="77777777" w:rsidR="007514FB" w:rsidRPr="00CF5ED3"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633D1FD" w14:textId="77777777" w:rsidR="007514FB" w:rsidRPr="00125F59" w:rsidRDefault="007514FB" w:rsidP="00E3610C">
            <w:pPr>
              <w:rPr>
                <w:strike/>
                <w:sz w:val="16"/>
              </w:rPr>
            </w:pPr>
          </w:p>
        </w:tc>
      </w:tr>
      <w:tr w:rsidR="007514FB" w:rsidRPr="001509F0" w14:paraId="7EF2BBE9"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00ABB27" w14:textId="77777777" w:rsidR="007514FB" w:rsidRPr="001509F0" w:rsidRDefault="007514FB" w:rsidP="00E3610C">
            <w:pPr>
              <w:rPr>
                <w:sz w:val="16"/>
              </w:rPr>
            </w:pPr>
          </w:p>
        </w:tc>
        <w:tc>
          <w:tcPr>
            <w:tcW w:w="943"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26BA9F5C" w14:textId="77777777" w:rsidR="007514FB" w:rsidRPr="001509F0" w:rsidRDefault="007514FB" w:rsidP="00E3610C">
            <w:pPr>
              <w:rPr>
                <w:sz w:val="16"/>
              </w:rPr>
            </w:pPr>
            <w:r w:rsidRPr="001509F0">
              <w:rPr>
                <w:sz w:val="16"/>
              </w:rPr>
              <w:t>RF IC and other tech. (before LNA)</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0805E3E" w14:textId="0AB40107" w:rsidR="007514FB" w:rsidRPr="001509F0" w:rsidRDefault="007514FB" w:rsidP="00805FEA">
            <w:pPr>
              <w:rPr>
                <w:sz w:val="16"/>
              </w:rPr>
            </w:pPr>
            <w:r w:rsidRPr="001509F0">
              <w:rPr>
                <w:sz w:val="16"/>
              </w:rPr>
              <w:t>RF IC capability and other tech.</w:t>
            </w:r>
            <w:r>
              <w:rPr>
                <w:sz w:val="16"/>
              </w:rPr>
              <w:t xml:space="preserve"> in TX sub-band</w:t>
            </w:r>
            <w:r w:rsidRPr="001509F0">
              <w:rPr>
                <w:sz w:val="16"/>
              </w:rPr>
              <w:br/>
            </w:r>
            <m:oMath>
              <m:r>
                <w:rPr>
                  <w:rFonts w:ascii="Cambria Math" w:hAnsi="Cambria Math"/>
                  <w:sz w:val="16"/>
                </w:rPr>
                <m:t xml:space="preserve">dB </m:t>
              </m:r>
            </m:oMath>
            <w:r w:rsidRPr="001509F0">
              <w:rPr>
                <w:iCs/>
                <w:sz w:val="16"/>
              </w:rPr>
              <w:t xml:space="preserve">= </w:t>
            </w:r>
            <w:r w:rsidRPr="001509F0">
              <w:rPr>
                <w:rFonts w:ascii="Cambria Math" w:hAnsi="Cambria Math" w:cs="Cambria Math"/>
                <w:sz w:val="16"/>
              </w:rPr>
              <w:t>⑤</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7AC57DA" w14:textId="77777777" w:rsidR="007514FB" w:rsidRPr="001509F0" w:rsidRDefault="007514FB" w:rsidP="00E3610C">
            <w:pPr>
              <w:jc w:val="center"/>
              <w:rPr>
                <w:sz w:val="16"/>
              </w:rPr>
            </w:pPr>
            <w:r>
              <w:rPr>
                <w:sz w:val="16"/>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9B30C2D"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4E70D37" w14:textId="77777777" w:rsidR="007514FB" w:rsidRPr="001509F0" w:rsidRDefault="007514FB" w:rsidP="00E3610C">
            <w:pPr>
              <w:rPr>
                <w:sz w:val="16"/>
              </w:rPr>
            </w:pPr>
            <w:r w:rsidRPr="001509F0">
              <w:rPr>
                <w:sz w:val="16"/>
              </w:rPr>
              <w:t> </w:t>
            </w:r>
          </w:p>
        </w:tc>
      </w:tr>
      <w:tr w:rsidR="007514FB" w:rsidRPr="001509F0" w14:paraId="3E358A66"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11FDE0B" w14:textId="77777777" w:rsidR="007514FB" w:rsidRPr="001509F0" w:rsidRDefault="007514FB" w:rsidP="00E3610C">
            <w:pPr>
              <w:rPr>
                <w:sz w:val="16"/>
              </w:rPr>
            </w:pPr>
          </w:p>
        </w:tc>
        <w:tc>
          <w:tcPr>
            <w:tcW w:w="943"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E962455"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0FCD700" w14:textId="07641A8C" w:rsidR="007514FB" w:rsidRPr="001509F0" w:rsidRDefault="007514FB" w:rsidP="00805FEA">
            <w:pPr>
              <w:rPr>
                <w:sz w:val="16"/>
              </w:rPr>
            </w:pPr>
            <w:r w:rsidRPr="001509F0">
              <w:rPr>
                <w:sz w:val="16"/>
              </w:rPr>
              <w:t>RF IC capability and other tech.</w:t>
            </w:r>
            <w:r>
              <w:rPr>
                <w:sz w:val="16"/>
              </w:rPr>
              <w:t xml:space="preserve"> in RX sub-band</w:t>
            </w:r>
            <w:r w:rsidRPr="001509F0">
              <w:rPr>
                <w:sz w:val="16"/>
              </w:rPr>
              <w:br/>
            </w:r>
            <m:oMath>
              <m:r>
                <w:rPr>
                  <w:rFonts w:ascii="Cambria Math" w:hAnsi="Cambria Math"/>
                  <w:sz w:val="16"/>
                </w:rPr>
                <m:t xml:space="preserve">dB </m:t>
              </m:r>
            </m:oMath>
            <w:r w:rsidRPr="001509F0">
              <w:rPr>
                <w:iCs/>
                <w:sz w:val="16"/>
              </w:rPr>
              <w:t xml:space="preserve">= </w:t>
            </w:r>
            <w:r>
              <w:rPr>
                <w:rFonts w:ascii="Cambria Math" w:hAnsi="Cambria Math" w:cs="Cambria Math"/>
                <w:sz w:val="16"/>
              </w:rPr>
              <w:t>⑧</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ED0FA3B" w14:textId="77777777" w:rsidR="007514FB" w:rsidRPr="001509F0" w:rsidRDefault="007514FB" w:rsidP="00E3610C">
            <w:pPr>
              <w:jc w:val="center"/>
              <w:rPr>
                <w:sz w:val="16"/>
              </w:rPr>
            </w:pPr>
            <w:r>
              <w:rPr>
                <w:sz w:val="16"/>
              </w:rPr>
              <w:t>0</w:t>
            </w:r>
            <w:r w:rsidRPr="001509F0">
              <w:rPr>
                <w:sz w:val="16"/>
              </w:rPr>
              <w:t xml:space="preserve"> dB</w:t>
            </w:r>
            <w:r>
              <w:rPr>
                <w:sz w:val="16"/>
              </w:rPr>
              <w:t xml:space="preserve">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21CA478" w14:textId="77777777" w:rsidR="007514FB" w:rsidRPr="001509F0"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FDE4CCF" w14:textId="77777777" w:rsidR="007514FB" w:rsidRPr="001509F0" w:rsidRDefault="007514FB" w:rsidP="00E3610C">
            <w:pPr>
              <w:rPr>
                <w:sz w:val="16"/>
              </w:rPr>
            </w:pPr>
            <w:r w:rsidRPr="001509F0">
              <w:rPr>
                <w:sz w:val="16"/>
              </w:rPr>
              <w:t> </w:t>
            </w:r>
          </w:p>
        </w:tc>
      </w:tr>
      <w:tr w:rsidR="007514FB" w:rsidRPr="001509F0" w14:paraId="151A75C8"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70B45CB" w14:textId="77777777" w:rsidR="007514FB" w:rsidRPr="001509F0" w:rsidRDefault="007514FB" w:rsidP="00E3610C">
            <w:pPr>
              <w:rPr>
                <w:sz w:val="16"/>
              </w:rPr>
            </w:pPr>
          </w:p>
        </w:tc>
        <w:tc>
          <w:tcPr>
            <w:tcW w:w="943" w:type="dxa"/>
            <w:vMerge/>
            <w:tcBorders>
              <w:left w:val="single" w:sz="8" w:space="0" w:color="000000"/>
              <w:right w:val="single" w:sz="8" w:space="0" w:color="000000"/>
            </w:tcBorders>
            <w:vAlign w:val="center"/>
            <w:hideMark/>
          </w:tcPr>
          <w:p w14:paraId="7681554F"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B2AC5C" w14:textId="77777777" w:rsidR="007514FB" w:rsidRPr="001509F0" w:rsidRDefault="007514FB" w:rsidP="00E3610C">
            <w:pPr>
              <w:rPr>
                <w:sz w:val="16"/>
              </w:rPr>
            </w:pPr>
            <w:r w:rsidRPr="001509F0">
              <w:rPr>
                <w:sz w:val="16"/>
              </w:rPr>
              <w:t>RF IC techniques and other tech.</w:t>
            </w:r>
            <w:r w:rsidRPr="001509F0">
              <w:rPr>
                <w:sz w:val="16"/>
              </w:rPr>
              <w:br/>
              <w:t>(before LNA)</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38B3E95" w14:textId="77777777" w:rsidR="007514FB" w:rsidRPr="001509F0" w:rsidRDefault="007514FB" w:rsidP="00E3610C">
            <w:pPr>
              <w:rPr>
                <w:sz w:val="16"/>
              </w:rPr>
            </w:pPr>
            <w:r>
              <w:rPr>
                <w:sz w:val="16"/>
              </w:rPr>
              <w:t>None used for inter-sector interference cancellation</w:t>
            </w:r>
            <w:r w:rsidRPr="001509F0" w:rsidDel="00323EAB">
              <w:rPr>
                <w:sz w:val="16"/>
              </w:rPr>
              <w:t xml:space="preserve"> </w:t>
            </w:r>
            <w:r w:rsidRPr="001509F0">
              <w:rPr>
                <w:sz w:val="16"/>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ECA8F4" w14:textId="77777777" w:rsidR="007514FB" w:rsidRPr="001509F0" w:rsidRDefault="007514FB" w:rsidP="00E3610C">
            <w:pPr>
              <w:rPr>
                <w:sz w:val="16"/>
              </w:rPr>
            </w:pPr>
            <w:r w:rsidRPr="001509F0">
              <w:rPr>
                <w:sz w:val="16"/>
              </w:rPr>
              <w:t> </w:t>
            </w:r>
          </w:p>
        </w:tc>
      </w:tr>
      <w:tr w:rsidR="007514FB" w:rsidRPr="001509F0" w14:paraId="15A13F1D"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32524AB" w14:textId="77777777" w:rsidR="007514FB" w:rsidRPr="001509F0" w:rsidRDefault="007514FB" w:rsidP="00E3610C">
            <w:pPr>
              <w:rPr>
                <w:sz w:val="16"/>
              </w:rPr>
            </w:pPr>
          </w:p>
        </w:tc>
        <w:tc>
          <w:tcPr>
            <w:tcW w:w="943" w:type="dxa"/>
            <w:vMerge/>
            <w:tcBorders>
              <w:left w:val="single" w:sz="8" w:space="0" w:color="000000"/>
              <w:bottom w:val="single" w:sz="8" w:space="0" w:color="000000"/>
              <w:right w:val="single" w:sz="8" w:space="0" w:color="000000"/>
            </w:tcBorders>
            <w:vAlign w:val="center"/>
          </w:tcPr>
          <w:p w14:paraId="32FC71A3"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A058ED" w14:textId="77777777" w:rsidR="007514FB" w:rsidRPr="001509F0" w:rsidRDefault="007514FB" w:rsidP="00E3610C">
            <w:pPr>
              <w:rPr>
                <w:sz w:val="16"/>
              </w:rPr>
            </w:pPr>
            <w:r>
              <w:rPr>
                <w:sz w:val="16"/>
              </w:rPr>
              <w:t>Impacts to RX sensitivity  (due to e.g. insertion losses) due to RF IC or other techniques before LNA</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780465A" w14:textId="77777777" w:rsidR="007514FB" w:rsidRPr="001509F0" w:rsidRDefault="007514FB" w:rsidP="00E3610C">
            <w:pPr>
              <w:jc w:val="center"/>
              <w:rPr>
                <w:sz w:val="16"/>
              </w:rPr>
            </w:pPr>
            <w:r>
              <w:rPr>
                <w:sz w:val="16"/>
              </w:rPr>
              <w:t>0.2 dB (assuming 15 dB Rx coupler)</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17C4C2"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E42D0D" w14:textId="77777777" w:rsidR="007514FB" w:rsidRPr="001509F0" w:rsidRDefault="007514FB" w:rsidP="00E3610C">
            <w:pPr>
              <w:rPr>
                <w:sz w:val="16"/>
              </w:rPr>
            </w:pPr>
          </w:p>
        </w:tc>
      </w:tr>
      <w:tr w:rsidR="007514FB" w:rsidRPr="001509F0" w14:paraId="6D88A80D"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5FF0AE2"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45167A8" w14:textId="265B31CC" w:rsidR="007514FB" w:rsidRPr="00125F59" w:rsidRDefault="007514FB" w:rsidP="00805FEA">
            <w:pPr>
              <w:rPr>
                <w:sz w:val="16"/>
              </w:rPr>
            </w:pPr>
            <w:r>
              <w:rPr>
                <w:sz w:val="16"/>
              </w:rPr>
              <w:t xml:space="preserve">Inter-sector </w:t>
            </w:r>
            <w:r w:rsidRPr="00125F59">
              <w:rPr>
                <w:sz w:val="16"/>
              </w:rPr>
              <w:t>Interference signal in gNB TX subband, measured at the input of LNA (Note 1)</w:t>
            </w:r>
            <w:r>
              <w:rPr>
                <w:sz w:val="16"/>
              </w:rPr>
              <w:t xml:space="preserve"> </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rFonts w:ascii="Cambria Math" w:hAnsi="Cambria Math" w:cs="Cambria Math"/>
                <w:sz w:val="16"/>
              </w:rPr>
              <w:t>-</w:t>
            </w:r>
            <w:r w:rsidRPr="001509F0">
              <w:rPr>
                <w:rFonts w:ascii="Cambria Math" w:hAnsi="Cambria Math" w:cs="Cambria Math"/>
                <w:sz w:val="16"/>
              </w:rPr>
              <w:t>⑤</w:t>
            </w:r>
            <w:r w:rsidRPr="00125F59">
              <w:rPr>
                <w:sz w:val="16"/>
              </w:rPr>
              <w:br/>
            </w:r>
            <m:oMathPara>
              <m:oMath>
                <m:r>
                  <w:rPr>
                    <w:rFonts w:ascii="Cambria Math" w:hAnsi="Cambria Math"/>
                    <w:sz w:val="16"/>
                  </w:rPr>
                  <m:t>dB</m:t>
                </m:r>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2024C8E" w14:textId="77777777" w:rsidR="007514FB" w:rsidRPr="007027DB" w:rsidRDefault="007514FB" w:rsidP="00E3610C">
            <w:pPr>
              <w:jc w:val="center"/>
              <w:rPr>
                <w:sz w:val="16"/>
              </w:rPr>
            </w:pPr>
            <w:r w:rsidRPr="007027DB">
              <w:rPr>
                <w:sz w:val="16"/>
              </w:rPr>
              <w:t>&lt;-</w:t>
            </w:r>
            <w:r>
              <w:rPr>
                <w:sz w:val="16"/>
              </w:rPr>
              <w:t>51.65</w:t>
            </w:r>
            <w:r w:rsidRPr="007027DB">
              <w:rPr>
                <w:sz w:val="16"/>
              </w:rPr>
              <w:t xml:space="preserve"> dBm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D3FCA16" w14:textId="77777777" w:rsidR="007514FB" w:rsidRPr="00C46374"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3389A6A" w14:textId="77777777" w:rsidR="007514FB" w:rsidRPr="00125F59" w:rsidRDefault="007514FB" w:rsidP="00E3610C">
            <w:pPr>
              <w:rPr>
                <w:strike/>
                <w:sz w:val="16"/>
              </w:rPr>
            </w:pPr>
            <w:r w:rsidRPr="00125F59">
              <w:rPr>
                <w:strike/>
                <w:sz w:val="16"/>
              </w:rPr>
              <w:t> </w:t>
            </w:r>
          </w:p>
        </w:tc>
      </w:tr>
      <w:tr w:rsidR="007514FB" w:rsidRPr="001509F0" w14:paraId="611BB9FA"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EA3E8DE" w14:textId="77777777" w:rsidR="007514FB" w:rsidRPr="001509F0" w:rsidRDefault="007514FB" w:rsidP="00E3610C">
            <w:pPr>
              <w:rPr>
                <w:sz w:val="16"/>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1296716" w14:textId="77777777" w:rsidR="007514FB" w:rsidRPr="001509F0" w:rsidRDefault="007514FB" w:rsidP="00E3610C">
            <w:pPr>
              <w:rPr>
                <w:sz w:val="16"/>
              </w:rPr>
            </w:pPr>
            <w:r w:rsidRPr="001509F0">
              <w:rPr>
                <w:sz w:val="16"/>
              </w:rPr>
              <w:t>Frequency isolation at RX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C649A0D" w14:textId="139216C9" w:rsidR="007514FB" w:rsidRPr="001509F0" w:rsidRDefault="007514FB" w:rsidP="00805FEA">
            <w:pPr>
              <w:rPr>
                <w:sz w:val="16"/>
              </w:rPr>
            </w:pPr>
            <w:r w:rsidRPr="001509F0">
              <w:rPr>
                <w:sz w:val="16"/>
              </w:rPr>
              <w:t xml:space="preserve">Frequency isolation capability </w:t>
            </w:r>
            <m:oMath>
              <m:r>
                <w:rPr>
                  <w:rFonts w:ascii="Cambria Math" w:hAnsi="Cambria Math"/>
                  <w:sz w:val="16"/>
                </w:rPr>
                <m:t xml:space="preserve">dB= </m:t>
              </m:r>
            </m:oMath>
            <w:r w:rsidRPr="001509F0">
              <w:rPr>
                <w:rFonts w:ascii="Cambria Math" w:hAnsi="Cambria Math" w:cs="Cambria Math"/>
                <w:sz w:val="16"/>
              </w:rPr>
              <w:t>⑥</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A769D26" w14:textId="77777777" w:rsidR="007514FB" w:rsidRPr="001509F0" w:rsidRDefault="007514FB" w:rsidP="00E3610C">
            <w:pPr>
              <w:jc w:val="center"/>
              <w:rPr>
                <w:sz w:val="16"/>
              </w:rPr>
            </w:pPr>
            <w:r>
              <w:rPr>
                <w:sz w:val="16"/>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37765AB"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68400B4" w14:textId="77777777" w:rsidR="007514FB" w:rsidRPr="001509F0" w:rsidRDefault="007514FB" w:rsidP="00E3610C">
            <w:pPr>
              <w:rPr>
                <w:sz w:val="16"/>
              </w:rPr>
            </w:pPr>
            <w:r w:rsidRPr="001509F0">
              <w:rPr>
                <w:sz w:val="16"/>
              </w:rPr>
              <w:t> </w:t>
            </w:r>
          </w:p>
        </w:tc>
      </w:tr>
      <w:tr w:rsidR="007514FB" w:rsidRPr="001509F0" w14:paraId="71DECCE7"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FBA9BAF" w14:textId="77777777" w:rsidR="007514FB" w:rsidRPr="001509F0" w:rsidRDefault="007514FB"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34F3900C"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E9DF6B" w14:textId="77777777" w:rsidR="007514FB" w:rsidRPr="001509F0" w:rsidRDefault="007514FB" w:rsidP="00E3610C">
            <w:pPr>
              <w:rPr>
                <w:sz w:val="16"/>
              </w:rPr>
            </w:pPr>
            <w:r>
              <w:rPr>
                <w:sz w:val="16"/>
              </w:rPr>
              <w:t>[</w:t>
            </w:r>
            <w:r w:rsidRPr="001509F0">
              <w:rPr>
                <w:sz w:val="16"/>
              </w:rPr>
              <w:t>Frequency isolation</w:t>
            </w:r>
            <w:r>
              <w:rPr>
                <w:sz w:val="16"/>
              </w:rPr>
              <w:t>]</w:t>
            </w:r>
            <w:r w:rsidRPr="001509F0">
              <w:rPr>
                <w:sz w:val="16"/>
              </w:rPr>
              <w:t xml:space="preserve"> techniques</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D2CFB83" w14:textId="77777777" w:rsidR="007514FB" w:rsidRPr="001509F0" w:rsidRDefault="007514FB" w:rsidP="00E3610C">
            <w:pPr>
              <w:rPr>
                <w:sz w:val="16"/>
              </w:rPr>
            </w:pPr>
            <w:r w:rsidRPr="001509F0">
              <w:rPr>
                <w:sz w:val="16"/>
              </w:rPr>
              <w:t>e.g., sub-band analog filtering, digital filtering, etc.</w:t>
            </w:r>
          </w:p>
          <w:p w14:paraId="71B9C34D" w14:textId="77777777" w:rsidR="007514FB" w:rsidRPr="001509F0" w:rsidRDefault="007514FB" w:rsidP="00E3610C">
            <w:pPr>
              <w:rPr>
                <w:sz w:val="16"/>
              </w:rPr>
            </w:pPr>
            <w:r w:rsidRPr="001509F0">
              <w:rPr>
                <w:sz w:val="16"/>
              </w:rPr>
              <w:t>Note: List all relevant techniques used in RX</w:t>
            </w:r>
          </w:p>
          <w:p w14:paraId="7E8664C5" w14:textId="77777777" w:rsidR="007514FB" w:rsidRPr="001509F0" w:rsidRDefault="007514FB" w:rsidP="00E3610C">
            <w:pPr>
              <w:rPr>
                <w:sz w:val="16"/>
              </w:rPr>
            </w:pPr>
            <w:r w:rsidRPr="001509F0">
              <w:rPr>
                <w:sz w:val="16"/>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D4C6E4" w14:textId="77777777" w:rsidR="007514FB" w:rsidRPr="001509F0" w:rsidRDefault="007514FB" w:rsidP="00E3610C">
            <w:pPr>
              <w:rPr>
                <w:sz w:val="16"/>
              </w:rPr>
            </w:pPr>
            <w:r w:rsidRPr="001509F0">
              <w:rPr>
                <w:sz w:val="16"/>
              </w:rPr>
              <w:t> </w:t>
            </w:r>
          </w:p>
        </w:tc>
      </w:tr>
      <w:tr w:rsidR="007514FB" w:rsidRPr="001509F0" w14:paraId="008CEF02"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B679CFA" w14:textId="77777777" w:rsidR="007514FB" w:rsidRPr="001509F0" w:rsidRDefault="007514FB" w:rsidP="00E3610C">
            <w:pPr>
              <w:rPr>
                <w:sz w:val="16"/>
              </w:rPr>
            </w:pPr>
          </w:p>
        </w:tc>
        <w:tc>
          <w:tcPr>
            <w:tcW w:w="943" w:type="dxa"/>
            <w:vMerge w:val="restart"/>
            <w:tcBorders>
              <w:top w:val="single" w:sz="8" w:space="0" w:color="000000"/>
              <w:left w:val="single" w:sz="8" w:space="0" w:color="000000"/>
              <w:right w:val="single" w:sz="8" w:space="0" w:color="000000"/>
            </w:tcBorders>
          </w:tcPr>
          <w:p w14:paraId="20FDDB65" w14:textId="77777777" w:rsidR="007514FB" w:rsidRPr="001509F0" w:rsidRDefault="007514FB" w:rsidP="00E3610C">
            <w:pPr>
              <w:rPr>
                <w:sz w:val="16"/>
              </w:rPr>
            </w:pPr>
            <w:r w:rsidRPr="00A51CCD">
              <w:rPr>
                <w:sz w:val="16"/>
              </w:rPr>
              <w:t>Rx IMD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5D66A7D" w14:textId="77777777" w:rsidR="007514FB" w:rsidRDefault="007514FB" w:rsidP="00E3610C">
            <w:pPr>
              <w:rPr>
                <w:sz w:val="16"/>
              </w:rPr>
            </w:pPr>
            <w:r w:rsidRPr="00A51CCD">
              <w:rPr>
                <w:sz w:val="16"/>
              </w:rPr>
              <w:t>Rx IIP3 capability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C00B1C" w14:textId="77777777" w:rsidR="007514FB" w:rsidRPr="001509F0" w:rsidRDefault="007514FB" w:rsidP="00E3610C">
            <w:pPr>
              <w:jc w:val="center"/>
              <w:rPr>
                <w:sz w:val="16"/>
              </w:rPr>
            </w:pPr>
            <w:r>
              <w:rPr>
                <w:sz w:val="16"/>
              </w:rPr>
              <w:t>-20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7718DF"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020BD7" w14:textId="77777777" w:rsidR="007514FB" w:rsidRPr="001509F0" w:rsidRDefault="007514FB" w:rsidP="00E3610C">
            <w:pPr>
              <w:rPr>
                <w:sz w:val="16"/>
              </w:rPr>
            </w:pPr>
          </w:p>
        </w:tc>
      </w:tr>
      <w:tr w:rsidR="007514FB" w:rsidRPr="001509F0" w14:paraId="4CBD3959"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9B9C02C" w14:textId="77777777" w:rsidR="007514FB" w:rsidRPr="001509F0" w:rsidRDefault="007514FB" w:rsidP="00E3610C">
            <w:pPr>
              <w:rPr>
                <w:sz w:val="16"/>
              </w:rPr>
            </w:pPr>
          </w:p>
        </w:tc>
        <w:tc>
          <w:tcPr>
            <w:tcW w:w="943" w:type="dxa"/>
            <w:vMerge/>
            <w:tcBorders>
              <w:left w:val="single" w:sz="8" w:space="0" w:color="000000"/>
              <w:bottom w:val="single" w:sz="8" w:space="0" w:color="000000"/>
              <w:right w:val="single" w:sz="8" w:space="0" w:color="000000"/>
            </w:tcBorders>
          </w:tcPr>
          <w:p w14:paraId="260E3B69"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B09F34E" w14:textId="77777777" w:rsidR="007514FB" w:rsidRDefault="007514FB" w:rsidP="00E3610C">
            <w:pPr>
              <w:rPr>
                <w:sz w:val="16"/>
              </w:rPr>
            </w:pPr>
            <w:r w:rsidRPr="00A51CCD">
              <w:rPr>
                <w:sz w:val="16"/>
              </w:rPr>
              <w:t>Rx IM3 contribution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C7A7BE" w14:textId="77777777" w:rsidR="007514FB" w:rsidRPr="001509F0" w:rsidRDefault="007514FB" w:rsidP="00E3610C">
            <w:pPr>
              <w:jc w:val="center"/>
              <w:rPr>
                <w:sz w:val="16"/>
              </w:rPr>
            </w:pPr>
            <w:r>
              <w:rPr>
                <w:sz w:val="16"/>
              </w:rPr>
              <w:t>-115.0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7AE489" w14:textId="77777777" w:rsidR="007514FB" w:rsidRPr="001509F0"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9E44AB" w14:textId="77777777" w:rsidR="007514FB" w:rsidRPr="001509F0" w:rsidRDefault="007514FB" w:rsidP="00E3610C">
            <w:pPr>
              <w:rPr>
                <w:sz w:val="16"/>
              </w:rPr>
            </w:pPr>
          </w:p>
        </w:tc>
      </w:tr>
      <w:tr w:rsidR="007514FB" w:rsidRPr="001509F0" w14:paraId="7AABC50B"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24DF462" w14:textId="77777777" w:rsidR="007514FB" w:rsidRPr="001509F0" w:rsidRDefault="007514FB" w:rsidP="00E3610C">
            <w:pPr>
              <w:rPr>
                <w:sz w:val="16"/>
              </w:rPr>
            </w:pPr>
          </w:p>
        </w:tc>
        <w:tc>
          <w:tcPr>
            <w:tcW w:w="943" w:type="dxa"/>
            <w:tcBorders>
              <w:left w:val="single" w:sz="8" w:space="0" w:color="000000"/>
              <w:bottom w:val="single" w:sz="8" w:space="0" w:color="000000"/>
              <w:right w:val="single" w:sz="8" w:space="0" w:color="000000"/>
            </w:tcBorders>
          </w:tcPr>
          <w:p w14:paraId="53A52067" w14:textId="77777777" w:rsidR="007514FB" w:rsidRPr="001509F0" w:rsidRDefault="007514FB" w:rsidP="00E3610C">
            <w:pPr>
              <w:rPr>
                <w:sz w:val="16"/>
              </w:rPr>
            </w:pPr>
            <w:r>
              <w:rPr>
                <w:sz w:val="16"/>
              </w:rPr>
              <w:t>Other RX</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0D8F03B" w14:textId="77777777" w:rsidR="007514FB" w:rsidRPr="00A51CCD" w:rsidRDefault="007514FB" w:rsidP="00E3610C">
            <w:pPr>
              <w:rPr>
                <w:sz w:val="16"/>
              </w:rPr>
            </w:pPr>
            <w:r>
              <w:rPr>
                <w:sz w:val="16"/>
              </w:rPr>
              <w:t>Any other RX impacts if significant (e.g. ADC noise, phase noise etc.)</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D84AEA0" w14:textId="77777777" w:rsidR="007514FB" w:rsidRPr="001509F0" w:rsidRDefault="007514FB" w:rsidP="00E3610C">
            <w:pPr>
              <w:jc w:val="center"/>
              <w:rPr>
                <w:sz w:val="16"/>
              </w:rPr>
            </w:pPr>
            <w:r>
              <w:rPr>
                <w:sz w:val="16"/>
              </w:rPr>
              <w:t>5 dB (noise figure)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2BE388"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C4883F" w14:textId="77777777" w:rsidR="007514FB" w:rsidRPr="001509F0" w:rsidRDefault="007514FB" w:rsidP="00E3610C">
            <w:pPr>
              <w:rPr>
                <w:sz w:val="16"/>
              </w:rPr>
            </w:pPr>
          </w:p>
        </w:tc>
      </w:tr>
      <w:tr w:rsidR="007514FB" w:rsidRPr="001509F0" w14:paraId="238F00B9"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AB32B96"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69BE53F" w14:textId="6680CEEB" w:rsidR="007514FB" w:rsidRPr="001509F0" w:rsidRDefault="00A8511F" w:rsidP="00805FEA">
            <w:pPr>
              <w:rPr>
                <w:sz w:val="16"/>
              </w:rPr>
            </w:pPr>
            <w:r>
              <w:rPr>
                <w:sz w:val="16"/>
              </w:rPr>
              <w:t xml:space="preserve">Inter-sector </w:t>
            </w:r>
            <w:r w:rsidR="007514FB" w:rsidRPr="001509F0">
              <w:rPr>
                <w:sz w:val="16"/>
              </w:rPr>
              <w:t>Interference signal in gNB RX subband caused by non-ideal RX selectivity, gain-normalized (Note 1, 2)</w:t>
            </w:r>
            <w:r w:rsidR="007514FB" w:rsidRPr="001509F0">
              <w:rPr>
                <w:sz w:val="16"/>
              </w:rPr>
              <w:br/>
            </w:r>
            <m:oMathPara>
              <m:oMath>
                <m:r>
                  <w:rPr>
                    <w:rFonts w:ascii="Cambria Math" w:hAnsi="Cambria Math"/>
                    <w:sz w:val="16"/>
                  </w:rPr>
                  <m:t>dB</m:t>
                </m:r>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5B66DDE" w14:textId="77777777" w:rsidR="007514FB" w:rsidRPr="001509F0" w:rsidRDefault="007514FB" w:rsidP="00E3610C">
            <w:pPr>
              <w:jc w:val="center"/>
              <w:rPr>
                <w:sz w:val="16"/>
              </w:rPr>
            </w:pPr>
            <w:r>
              <w:rPr>
                <w:sz w:val="16"/>
              </w:rPr>
              <w:t xml:space="preserve">-115.0 </w:t>
            </w:r>
            <w:r w:rsidRPr="001509F0">
              <w:rPr>
                <w:sz w:val="16"/>
              </w:rPr>
              <w:t>dBm</w:t>
            </w:r>
            <w:r>
              <w:rPr>
                <w:sz w:val="16"/>
              </w:rPr>
              <w:t xml:space="preserve">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2A1982C" w14:textId="77777777" w:rsidR="007514FB" w:rsidRPr="001509F0"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C577E24" w14:textId="77777777" w:rsidR="007514FB" w:rsidRPr="001509F0" w:rsidRDefault="007514FB" w:rsidP="00E3610C">
            <w:pPr>
              <w:rPr>
                <w:sz w:val="16"/>
              </w:rPr>
            </w:pPr>
          </w:p>
        </w:tc>
      </w:tr>
      <w:tr w:rsidR="007514FB" w:rsidRPr="001509F0" w14:paraId="14424611"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01B8449"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AAEBE81" w14:textId="77777777" w:rsidR="007514FB" w:rsidRPr="001509F0" w:rsidRDefault="007514FB" w:rsidP="00E3610C">
            <w:pPr>
              <w:rPr>
                <w:sz w:val="16"/>
              </w:rPr>
            </w:pPr>
            <w:r>
              <w:rPr>
                <w:sz w:val="16"/>
              </w:rPr>
              <w:t xml:space="preserve">RX </w:t>
            </w:r>
            <w:r w:rsidRPr="001509F0">
              <w:rPr>
                <w:sz w:val="16"/>
              </w:rPr>
              <w:t xml:space="preserve">Beam nulling /isolation </w:t>
            </w:r>
            <w:r>
              <w:rPr>
                <w:sz w:val="16"/>
              </w:rPr>
              <w:t>in RX sub-band</w:t>
            </w:r>
          </w:p>
          <w:p w14:paraId="1CCF60D6" w14:textId="768F0C85" w:rsidR="007514FB" w:rsidRPr="001509F0" w:rsidRDefault="007514FB" w:rsidP="00805FEA">
            <w:pPr>
              <w:rPr>
                <w:sz w:val="16"/>
              </w:rPr>
            </w:pPr>
            <m:oMath>
              <m:r>
                <w:rPr>
                  <w:rFonts w:ascii="Cambria Math" w:hAnsi="Cambria Math"/>
                  <w:sz w:val="16"/>
                </w:rPr>
                <m:t xml:space="preserve">dB </m:t>
              </m:r>
            </m:oMath>
            <w:r w:rsidRPr="001509F0">
              <w:rPr>
                <w:sz w:val="16"/>
              </w:rPr>
              <w:t xml:space="preserve">= </w:t>
            </w:r>
            <w:r w:rsidRPr="009E03F2">
              <w:rPr>
                <w:rFonts w:ascii="Cambria Math" w:hAnsi="Cambria Math" w:hint="eastAsia"/>
                <w:sz w:val="16"/>
              </w:rPr>
              <w:t>⑨</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AC2C2E3" w14:textId="77777777" w:rsidR="007514FB" w:rsidRPr="001509F0" w:rsidRDefault="007514FB" w:rsidP="00E3610C">
            <w:pPr>
              <w:jc w:val="center"/>
              <w:rPr>
                <w:sz w:val="16"/>
              </w:rPr>
            </w:pPr>
            <w:r>
              <w:rPr>
                <w:sz w:val="16"/>
              </w:rPr>
              <w:t>16.47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CBB73CD"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E566A8C" w14:textId="77777777" w:rsidR="007514FB" w:rsidRPr="001509F0" w:rsidRDefault="007514FB" w:rsidP="00E3610C">
            <w:pPr>
              <w:rPr>
                <w:sz w:val="16"/>
              </w:rPr>
            </w:pPr>
          </w:p>
        </w:tc>
      </w:tr>
      <w:tr w:rsidR="007514FB" w:rsidRPr="001509F0" w14:paraId="7FBF4D6F"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D86BF69"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569F2B1" w14:textId="77777777" w:rsidR="007514FB" w:rsidRDefault="007514FB" w:rsidP="00E3610C">
            <w:pPr>
              <w:rPr>
                <w:sz w:val="16"/>
              </w:rPr>
            </w:pPr>
            <w:r>
              <w:rPr>
                <w:sz w:val="16"/>
              </w:rPr>
              <w:t>RX sensitivity degradation caused by RX beam nulling</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C903816" w14:textId="54D2D083" w:rsidR="007514FB" w:rsidRPr="001509F0" w:rsidRDefault="00923446" w:rsidP="00E3610C">
            <w:pPr>
              <w:jc w:val="center"/>
              <w:rPr>
                <w:sz w:val="16"/>
              </w:rPr>
            </w:pPr>
            <w:r>
              <w:rPr>
                <w:sz w:val="16"/>
              </w:rPr>
              <w:t>negligible</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3C457EC" w14:textId="77777777" w:rsidR="007514FB" w:rsidRPr="001509F0"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E6DA77D" w14:textId="77777777" w:rsidR="007514FB" w:rsidRPr="001509F0" w:rsidRDefault="007514FB" w:rsidP="00E3610C">
            <w:pPr>
              <w:rPr>
                <w:sz w:val="16"/>
              </w:rPr>
            </w:pPr>
          </w:p>
        </w:tc>
      </w:tr>
      <w:tr w:rsidR="007514FB" w:rsidRPr="001509F0" w14:paraId="583F83F4"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90A923C"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598EBD3" w14:textId="68E053E2" w:rsidR="007514FB" w:rsidRPr="001509F0" w:rsidRDefault="007514FB" w:rsidP="00805FEA">
            <w:pPr>
              <w:rPr>
                <w:sz w:val="16"/>
              </w:rPr>
            </w:pPr>
            <w:r w:rsidRPr="001509F0">
              <w:rPr>
                <w:sz w:val="16"/>
              </w:rPr>
              <w:t xml:space="preserve">Digital IC </w:t>
            </w:r>
            <m:oMath>
              <m:r>
                <w:rPr>
                  <w:rFonts w:ascii="Cambria Math" w:hAnsi="Cambria Math"/>
                  <w:sz w:val="16"/>
                </w:rPr>
                <m:t>dB</m:t>
              </m:r>
            </m:oMath>
            <w:r w:rsidRPr="001509F0">
              <w:rPr>
                <w:sz w:val="16"/>
              </w:rPr>
              <w:t xml:space="preserve"> = </w:t>
            </w:r>
            <w:r w:rsidRPr="001509F0">
              <w:rPr>
                <w:rFonts w:ascii="Cambria Math" w:hAnsi="Cambria Math" w:cs="Cambria Math"/>
                <w:sz w:val="16"/>
              </w:rPr>
              <w:t>⑦</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69BEA4C" w14:textId="77777777" w:rsidR="007514FB" w:rsidRPr="001509F0" w:rsidRDefault="007514FB" w:rsidP="00E3610C">
            <w:pPr>
              <w:jc w:val="center"/>
              <w:rPr>
                <w:sz w:val="16"/>
              </w:rPr>
            </w:pPr>
            <w:r>
              <w:rPr>
                <w:sz w:val="16"/>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6784DFD"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054975C" w14:textId="77777777" w:rsidR="007514FB" w:rsidRPr="001509F0" w:rsidRDefault="007514FB" w:rsidP="00E3610C">
            <w:pPr>
              <w:rPr>
                <w:sz w:val="16"/>
              </w:rPr>
            </w:pPr>
            <w:r w:rsidRPr="001509F0">
              <w:rPr>
                <w:sz w:val="16"/>
              </w:rPr>
              <w:t> </w:t>
            </w:r>
          </w:p>
        </w:tc>
      </w:tr>
      <w:tr w:rsidR="007514FB" w:rsidRPr="001509F0" w14:paraId="03C2E9ED"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7B61830" w14:textId="5AB61FD7" w:rsidR="007514FB" w:rsidRPr="001509F0" w:rsidRDefault="007514FB" w:rsidP="00A8511F">
            <w:pPr>
              <w:rPr>
                <w:sz w:val="16"/>
              </w:rPr>
            </w:pPr>
            <w:r w:rsidRPr="001509F0">
              <w:rPr>
                <w:sz w:val="16"/>
              </w:rPr>
              <w:t xml:space="preserve">Overall </w:t>
            </w:r>
            <w:r w:rsidR="00A8511F">
              <w:rPr>
                <w:sz w:val="16"/>
                <w:szCs w:val="16"/>
              </w:rPr>
              <w:t xml:space="preserve">Inter-sector </w:t>
            </w:r>
            <w:r w:rsidRPr="001509F0">
              <w:rPr>
                <w:sz w:val="16"/>
                <w:szCs w:val="16"/>
              </w:rPr>
              <w:t xml:space="preserve">IC capability </w:t>
            </w:r>
            <m:oMath>
              <m:r>
                <w:rPr>
                  <w:rFonts w:ascii="Cambria Math" w:hAnsi="Cambria Math"/>
                  <w:sz w:val="16"/>
                  <w:szCs w:val="16"/>
                </w:rPr>
                <m:t>dB</m:t>
              </m:r>
            </m:oMath>
            <w:r w:rsidRPr="001509F0">
              <w:rPr>
                <w:sz w:val="16"/>
                <w:szCs w:val="16"/>
              </w:rPr>
              <w:t xml:space="preserve"> (Note 1)</w:t>
            </w:r>
            <w:r>
              <w:rPr>
                <w:sz w:val="16"/>
                <w:szCs w:val="16"/>
              </w:rPr>
              <w:t xml:space="preserve"> </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+⑧+</w:t>
            </w:r>
            <w:r w:rsidRPr="009E03F2">
              <w:rPr>
                <w:rFonts w:ascii="Cambria Math" w:hAnsi="Cambria Math" w:hint="eastAsia"/>
                <w:sz w:val="16"/>
              </w:rPr>
              <w:t>⑨</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FCA962C" w14:textId="77777777" w:rsidR="007514FB" w:rsidRPr="001509F0" w:rsidRDefault="007514FB" w:rsidP="00E3610C">
            <w:pPr>
              <w:jc w:val="center"/>
              <w:rPr>
                <w:sz w:val="16"/>
              </w:rPr>
            </w:pPr>
            <w:r>
              <w:rPr>
                <w:sz w:val="16"/>
              </w:rPr>
              <w:t>146.47 dB</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9EFDA51"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1974870" w14:textId="77777777" w:rsidR="007514FB" w:rsidRPr="001509F0" w:rsidRDefault="007514FB" w:rsidP="00E3610C">
            <w:pPr>
              <w:rPr>
                <w:sz w:val="16"/>
              </w:rPr>
            </w:pPr>
          </w:p>
        </w:tc>
      </w:tr>
      <w:tr w:rsidR="007514FB" w:rsidRPr="001509F0" w14:paraId="538E19C8"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794D886" w14:textId="77777777" w:rsidR="007514FB" w:rsidRPr="001509F0" w:rsidRDefault="007514FB" w:rsidP="00E3610C">
            <w:pPr>
              <w:rPr>
                <w:sz w:val="16"/>
              </w:rPr>
            </w:pPr>
            <w:r w:rsidRPr="001509F0">
              <w:rPr>
                <w:sz w:val="16"/>
              </w:rPr>
              <w:t xml:space="preserve">Noise floor </w:t>
            </w:r>
            <w:r>
              <w:rPr>
                <w:rFonts w:ascii="Cambria Math" w:hAnsi="Cambria Math" w:cs="Cambria Math"/>
                <w:sz w:val="16"/>
              </w:rPr>
              <w:t>⑩</w:t>
            </w:r>
            <w:r w:rsidRPr="001509F0">
              <w:rPr>
                <w:sz w:val="16"/>
              </w:rPr>
              <w:t>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4438C0F" w14:textId="77777777" w:rsidR="007514FB" w:rsidRPr="001509F0" w:rsidRDefault="007514FB" w:rsidP="00E3610C">
            <w:pPr>
              <w:jc w:val="center"/>
              <w:rPr>
                <w:sz w:val="16"/>
              </w:rPr>
            </w:pPr>
            <w:r>
              <w:rPr>
                <w:sz w:val="16"/>
              </w:rPr>
              <w:t>-89 dBm/100MHz</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E60ED32"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7787786" w14:textId="77777777" w:rsidR="007514FB" w:rsidRPr="001509F0" w:rsidRDefault="007514FB" w:rsidP="00E3610C">
            <w:pPr>
              <w:jc w:val="center"/>
              <w:rPr>
                <w:sz w:val="16"/>
              </w:rPr>
            </w:pPr>
          </w:p>
        </w:tc>
      </w:tr>
      <w:tr w:rsidR="007514FB" w:rsidRPr="001509F0" w14:paraId="37F945C9"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D800026" w14:textId="77777777" w:rsidR="007514FB" w:rsidRPr="001509F0" w:rsidRDefault="007514FB" w:rsidP="00E3610C">
            <w:pPr>
              <w:rPr>
                <w:sz w:val="16"/>
              </w:rPr>
            </w:pPr>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2927A44" w14:textId="77777777" w:rsidR="007514FB" w:rsidRPr="001509F0" w:rsidRDefault="007514FB" w:rsidP="00E3610C">
            <w:pPr>
              <w:jc w:val="center"/>
              <w:rPr>
                <w:sz w:val="16"/>
              </w:rPr>
            </w:pPr>
            <w:r>
              <w:rPr>
                <w:sz w:val="16"/>
              </w:rPr>
              <w:t>-95</w:t>
            </w:r>
            <w:r w:rsidRPr="001509F0">
              <w:rPr>
                <w:sz w:val="16"/>
              </w:rPr>
              <w:t xml:space="preserve">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869289E"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5480BCC" w14:textId="77777777" w:rsidR="007514FB" w:rsidRPr="001509F0" w:rsidRDefault="007514FB" w:rsidP="00E3610C">
            <w:pPr>
              <w:jc w:val="center"/>
              <w:rPr>
                <w:sz w:val="16"/>
              </w:rPr>
            </w:pPr>
          </w:p>
        </w:tc>
      </w:tr>
      <w:tr w:rsidR="007514FB" w:rsidRPr="001509F0" w14:paraId="661D3443"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0F6FE18" w14:textId="7BFD024E" w:rsidR="007514FB" w:rsidRPr="001509F0" w:rsidRDefault="00A8511F" w:rsidP="00E3610C">
            <w:pPr>
              <w:rPr>
                <w:sz w:val="16"/>
              </w:rPr>
            </w:pPr>
            <w:r>
              <w:rPr>
                <w:sz w:val="16"/>
              </w:rPr>
              <w:lastRenderedPageBreak/>
              <w:t xml:space="preserve">Required Inter-sector </w:t>
            </w:r>
            <w:r w:rsidR="007514FB" w:rsidRPr="001509F0">
              <w:rPr>
                <w:sz w:val="16"/>
              </w:rPr>
              <w:t>IC budget (</w:t>
            </w:r>
            <w:r w:rsidR="007514FB" w:rsidRPr="001509F0">
              <w:rPr>
                <w:rFonts w:ascii="Cambria Math" w:hAnsi="Cambria Math" w:cs="Cambria Math"/>
                <w:sz w:val="16"/>
              </w:rPr>
              <w:t>①</w:t>
            </w:r>
            <w:r w:rsidR="007514FB" w:rsidRPr="001509F0">
              <w:rPr>
                <w:sz w:val="16"/>
              </w:rPr>
              <w:t>-</w:t>
            </w:r>
            <w:r w:rsidR="007514FB">
              <w:rPr>
                <w:rFonts w:ascii="Cambria Math" w:hAnsi="Cambria Math" w:cs="Cambria Math"/>
                <w:sz w:val="16"/>
              </w:rPr>
              <w:t>⑪</w:t>
            </w:r>
            <w:r w:rsidR="007514FB" w:rsidRPr="001509F0">
              <w:rPr>
                <w:sz w:val="16"/>
              </w:rPr>
              <w:t>dBc)</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E7EC2E6" w14:textId="77777777" w:rsidR="007514FB" w:rsidRPr="001509F0" w:rsidRDefault="007514FB" w:rsidP="00E3610C">
            <w:pPr>
              <w:jc w:val="center"/>
              <w:rPr>
                <w:sz w:val="16"/>
              </w:rPr>
            </w:pPr>
            <w:r>
              <w:rPr>
                <w:sz w:val="16"/>
              </w:rPr>
              <w:t>148 dB</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007C5D9"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53DFCEE" w14:textId="77777777" w:rsidR="007514FB" w:rsidRPr="001509F0" w:rsidRDefault="007514FB" w:rsidP="00E3610C">
            <w:pPr>
              <w:jc w:val="center"/>
              <w:rPr>
                <w:sz w:val="16"/>
              </w:rPr>
            </w:pPr>
          </w:p>
        </w:tc>
      </w:tr>
      <w:tr w:rsidR="007514FB" w:rsidRPr="001509F0" w14:paraId="089DB9E3" w14:textId="77777777" w:rsidTr="00E3610C">
        <w:trPr>
          <w:trHeight w:val="648"/>
        </w:trPr>
        <w:tc>
          <w:tcPr>
            <w:tcW w:w="989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96AEDA6" w14:textId="77777777" w:rsidR="007514FB" w:rsidRPr="001509F0" w:rsidRDefault="007514FB" w:rsidP="00E3610C">
            <w:pPr>
              <w:rPr>
                <w:sz w:val="16"/>
              </w:rPr>
            </w:pPr>
            <w:r w:rsidRPr="001509F0">
              <w:rPr>
                <w:sz w:val="16"/>
              </w:rPr>
              <w:t xml:space="preserve">Note 1: Relevant metrics are derived from other parameters for checking purpose. </w:t>
            </w:r>
          </w:p>
          <w:p w14:paraId="662B9DB8" w14:textId="77777777" w:rsidR="007514FB" w:rsidRPr="001509F0" w:rsidRDefault="007514FB" w:rsidP="00E3610C">
            <w:pPr>
              <w:rPr>
                <w:sz w:val="16"/>
              </w:rPr>
            </w:pPr>
            <w:r w:rsidRPr="001509F0">
              <w:rPr>
                <w:sz w:val="16"/>
              </w:rPr>
              <w:t xml:space="preserve">Note 2: The relevant metric is gain-normalized, with reference point assumed to be at RX antenna. </w:t>
            </w:r>
          </w:p>
          <w:p w14:paraId="324E8053" w14:textId="77777777" w:rsidR="007514FB" w:rsidRPr="001509F0" w:rsidRDefault="007514FB" w:rsidP="00E3610C">
            <w:pPr>
              <w:rPr>
                <w:sz w:val="16"/>
              </w:rPr>
            </w:pPr>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p>
        </w:tc>
      </w:tr>
    </w:tbl>
    <w:p w14:paraId="7FEEE7A9" w14:textId="77777777" w:rsidR="007514FB" w:rsidRPr="007514FB" w:rsidRDefault="007514FB" w:rsidP="007514FB">
      <w:pPr>
        <w:rPr>
          <w:i/>
          <w:color w:val="0000FF"/>
        </w:rPr>
      </w:pPr>
    </w:p>
    <w:p w14:paraId="3E2FFD80" w14:textId="77777777" w:rsidR="007514FB" w:rsidRPr="007514FB" w:rsidRDefault="007514FB" w:rsidP="007514FB">
      <w:pPr>
        <w:rPr>
          <w:i/>
          <w:color w:val="0000FF"/>
        </w:rPr>
      </w:pPr>
    </w:p>
    <w:p w14:paraId="521CE859" w14:textId="77777777" w:rsidR="007514FB" w:rsidRPr="007514FB" w:rsidRDefault="007514FB" w:rsidP="007514FB">
      <w:pPr>
        <w:rPr>
          <w:sz w:val="28"/>
        </w:rPr>
      </w:pPr>
      <w:r w:rsidRPr="007514FB">
        <w:rPr>
          <w:sz w:val="28"/>
        </w:rPr>
        <w:t>10.2.2.2          Feasibility study on co-channel inter-sub-band co-site inter-sector interference</w:t>
      </w:r>
    </w:p>
    <w:p w14:paraId="3A0A77CC" w14:textId="77777777" w:rsidR="007514FB" w:rsidRPr="007514FB" w:rsidRDefault="007514FB" w:rsidP="007514FB">
      <w:pPr>
        <w:rPr>
          <w:i/>
          <w:color w:val="0000FF"/>
        </w:rPr>
      </w:pPr>
    </w:p>
    <w:p w14:paraId="3EA2A24E" w14:textId="77777777" w:rsidR="007514FB" w:rsidRPr="007514FB" w:rsidRDefault="007514FB" w:rsidP="007514FB">
      <w:pPr>
        <w:rPr>
          <w:i/>
          <w:color w:val="0000FF"/>
        </w:rPr>
      </w:pPr>
      <w:r w:rsidRPr="007514FB">
        <w:rPr>
          <w:i/>
          <w:color w:val="0000FF"/>
        </w:rPr>
        <w:t>Editor's note: This section captures the feasibility study on co-channel inter-sub-band co-site inter-sector interference based on individual companies’ analysis.</w:t>
      </w:r>
    </w:p>
    <w:p w14:paraId="003951F9" w14:textId="77777777" w:rsidR="007514FB" w:rsidRPr="007514FB" w:rsidRDefault="007514FB" w:rsidP="007514FB">
      <w:pPr>
        <w:rPr>
          <w:i/>
          <w:color w:val="0000FF"/>
        </w:rPr>
      </w:pPr>
    </w:p>
    <w:p w14:paraId="5395E9C6" w14:textId="7DA4FD85" w:rsidR="007514FB" w:rsidRPr="007514FB" w:rsidRDefault="007514FB" w:rsidP="007514FB">
      <w:pPr>
        <w:rPr>
          <w:i/>
          <w:color w:val="0000FF"/>
        </w:rPr>
      </w:pPr>
      <w:r w:rsidRPr="007514FB">
        <w:rPr>
          <w:sz w:val="28"/>
        </w:rPr>
        <w:t>10</w:t>
      </w:r>
      <w:r>
        <w:rPr>
          <w:sz w:val="28"/>
        </w:rPr>
        <w:t>.2.2.2.1          Kumu Networks, Inc.</w:t>
      </w:r>
    </w:p>
    <w:p w14:paraId="11BB595E" w14:textId="7CB9A141" w:rsidR="008C45AC" w:rsidRDefault="007514FB" w:rsidP="0031173F">
      <w:pPr>
        <w:rPr>
          <w:i/>
          <w:color w:val="0000FF"/>
        </w:rPr>
      </w:pPr>
      <w:r w:rsidRPr="007514FB">
        <w:rPr>
          <w:i/>
          <w:color w:val="0000FF"/>
        </w:rPr>
        <w:t>Editor's note: Individual company may provide the analysis assumption/configuration used for the corresponding analysis summarized in 10.2.2.1. Additionally, the views on the preference/views on component technology and corresponding trade-off can be provided and analysed.</w:t>
      </w:r>
    </w:p>
    <w:p w14:paraId="4E44B2D7" w14:textId="77777777" w:rsidR="007E3C10" w:rsidRPr="007E3C10" w:rsidRDefault="007E3C10" w:rsidP="00EF3451">
      <w:pPr>
        <w:widowControl w:val="0"/>
        <w:spacing w:line="264" w:lineRule="auto"/>
        <w:jc w:val="both"/>
        <w:rPr>
          <w:rFonts w:cs="Arial"/>
          <w:b/>
          <w:bCs/>
          <w:szCs w:val="20"/>
        </w:rPr>
      </w:pPr>
    </w:p>
    <w:sectPr w:rsidR="007E3C10" w:rsidRPr="007E3C1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9C2F1" w14:textId="77777777" w:rsidR="009661A0" w:rsidRDefault="009661A0">
      <w:r>
        <w:separator/>
      </w:r>
    </w:p>
  </w:endnote>
  <w:endnote w:type="continuationSeparator" w:id="0">
    <w:p w14:paraId="3611B0A8" w14:textId="77777777" w:rsidR="009661A0" w:rsidRDefault="009661A0">
      <w:r>
        <w:continuationSeparator/>
      </w:r>
    </w:p>
  </w:endnote>
  <w:endnote w:type="continuationNotice" w:id="1">
    <w:p w14:paraId="6F56BEF3" w14:textId="77777777" w:rsidR="009661A0" w:rsidRDefault="009661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E3324" w14:textId="77777777" w:rsidR="00741161" w:rsidRDefault="007411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6988">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698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FF8CB" w14:textId="77777777" w:rsidR="009661A0" w:rsidRDefault="009661A0">
      <w:r>
        <w:separator/>
      </w:r>
    </w:p>
  </w:footnote>
  <w:footnote w:type="continuationSeparator" w:id="0">
    <w:p w14:paraId="7DA33251" w14:textId="77777777" w:rsidR="009661A0" w:rsidRDefault="009661A0">
      <w:r>
        <w:continuationSeparator/>
      </w:r>
    </w:p>
  </w:footnote>
  <w:footnote w:type="continuationNotice" w:id="1">
    <w:p w14:paraId="1E7C201E" w14:textId="77777777" w:rsidR="009661A0" w:rsidRDefault="009661A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CAA3A" w14:textId="77777777" w:rsidR="00741161" w:rsidRDefault="007411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C02DC0C"/>
    <w:lvl w:ilvl="0">
      <w:start w:val="1"/>
      <w:numFmt w:val="decimal"/>
      <w:lvlText w:val="%1."/>
      <w:lvlJc w:val="left"/>
      <w:pPr>
        <w:tabs>
          <w:tab w:val="num" w:pos="1492"/>
        </w:tabs>
        <w:ind w:left="1492" w:hanging="360"/>
      </w:pPr>
    </w:lvl>
  </w:abstractNum>
  <w:abstractNum w:abstractNumId="1">
    <w:nsid w:val="FFFFFF7D"/>
    <w:multiLevelType w:val="singleLevel"/>
    <w:tmpl w:val="BA9CAC98"/>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ListNumber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0E85369"/>
    <w:multiLevelType w:val="hybridMultilevel"/>
    <w:tmpl w:val="D1FA248C"/>
    <w:lvl w:ilvl="0" w:tplc="72D84894">
      <w:start w:val="2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4"/>
  </w:num>
  <w:num w:numId="20">
    <w:abstractNumId w:val="23"/>
  </w:num>
  <w:num w:numId="21">
    <w:abstractNumId w:val="12"/>
  </w:num>
  <w:num w:numId="22">
    <w:abstractNumId w:val="22"/>
  </w:num>
  <w:num w:numId="23">
    <w:abstractNumId w:val="5"/>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D97"/>
    <w:rsid w:val="000A1B7B"/>
    <w:rsid w:val="000A56F2"/>
    <w:rsid w:val="000A7F4A"/>
    <w:rsid w:val="000B2719"/>
    <w:rsid w:val="000B3A8F"/>
    <w:rsid w:val="000B4AB9"/>
    <w:rsid w:val="000B58C3"/>
    <w:rsid w:val="000B61E9"/>
    <w:rsid w:val="000C165A"/>
    <w:rsid w:val="000C2E19"/>
    <w:rsid w:val="000D0D07"/>
    <w:rsid w:val="000D4797"/>
    <w:rsid w:val="000E0527"/>
    <w:rsid w:val="000E09A0"/>
    <w:rsid w:val="000E1E92"/>
    <w:rsid w:val="000F06D6"/>
    <w:rsid w:val="000F0EB1"/>
    <w:rsid w:val="000F1106"/>
    <w:rsid w:val="000F2D92"/>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7EC"/>
    <w:rsid w:val="00143579"/>
    <w:rsid w:val="00151E23"/>
    <w:rsid w:val="001526E0"/>
    <w:rsid w:val="001551B5"/>
    <w:rsid w:val="001659C1"/>
    <w:rsid w:val="00173A8E"/>
    <w:rsid w:val="0017502C"/>
    <w:rsid w:val="00180F43"/>
    <w:rsid w:val="0018143F"/>
    <w:rsid w:val="00181FF8"/>
    <w:rsid w:val="00190AC1"/>
    <w:rsid w:val="0019341A"/>
    <w:rsid w:val="00197DF9"/>
    <w:rsid w:val="001A1987"/>
    <w:rsid w:val="001A1CEA"/>
    <w:rsid w:val="001A2564"/>
    <w:rsid w:val="001A6173"/>
    <w:rsid w:val="001A6CBA"/>
    <w:rsid w:val="001B0D97"/>
    <w:rsid w:val="001B3723"/>
    <w:rsid w:val="001B5A5D"/>
    <w:rsid w:val="001B5ED0"/>
    <w:rsid w:val="001C11C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2328"/>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3D0C"/>
    <w:rsid w:val="002D48B0"/>
    <w:rsid w:val="002D5B37"/>
    <w:rsid w:val="002D7637"/>
    <w:rsid w:val="002E17F2"/>
    <w:rsid w:val="002E3DA2"/>
    <w:rsid w:val="002E4A11"/>
    <w:rsid w:val="002E7CAE"/>
    <w:rsid w:val="002F13E4"/>
    <w:rsid w:val="002F2771"/>
    <w:rsid w:val="002F37A9"/>
    <w:rsid w:val="00301CE6"/>
    <w:rsid w:val="0030256B"/>
    <w:rsid w:val="0030501F"/>
    <w:rsid w:val="00307BA1"/>
    <w:rsid w:val="00311702"/>
    <w:rsid w:val="0031173F"/>
    <w:rsid w:val="00311E82"/>
    <w:rsid w:val="00313FD6"/>
    <w:rsid w:val="003143BD"/>
    <w:rsid w:val="00315363"/>
    <w:rsid w:val="003203ED"/>
    <w:rsid w:val="0032048F"/>
    <w:rsid w:val="00322C9F"/>
    <w:rsid w:val="00324D23"/>
    <w:rsid w:val="00331751"/>
    <w:rsid w:val="00334579"/>
    <w:rsid w:val="00335858"/>
    <w:rsid w:val="00336BDA"/>
    <w:rsid w:val="00342BD7"/>
    <w:rsid w:val="00346DB5"/>
    <w:rsid w:val="003477B1"/>
    <w:rsid w:val="00357380"/>
    <w:rsid w:val="003602D9"/>
    <w:rsid w:val="003604CE"/>
    <w:rsid w:val="003702E6"/>
    <w:rsid w:val="00370C4A"/>
    <w:rsid w:val="00370E47"/>
    <w:rsid w:val="003742AC"/>
    <w:rsid w:val="00377CE1"/>
    <w:rsid w:val="00381BB8"/>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08"/>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88"/>
    <w:rsid w:val="004669E2"/>
    <w:rsid w:val="00470C31"/>
    <w:rsid w:val="00471DE0"/>
    <w:rsid w:val="004734D0"/>
    <w:rsid w:val="0047556B"/>
    <w:rsid w:val="00477768"/>
    <w:rsid w:val="00492BC5"/>
    <w:rsid w:val="004964F1"/>
    <w:rsid w:val="004A16BC"/>
    <w:rsid w:val="004A2B94"/>
    <w:rsid w:val="004A5C30"/>
    <w:rsid w:val="004B516D"/>
    <w:rsid w:val="004B6F6A"/>
    <w:rsid w:val="004B7C0C"/>
    <w:rsid w:val="004C3898"/>
    <w:rsid w:val="004D1D39"/>
    <w:rsid w:val="004D36B1"/>
    <w:rsid w:val="004D7EBD"/>
    <w:rsid w:val="004E2680"/>
    <w:rsid w:val="004E28F9"/>
    <w:rsid w:val="004E462E"/>
    <w:rsid w:val="004E56DC"/>
    <w:rsid w:val="004E76F4"/>
    <w:rsid w:val="004F0B4E"/>
    <w:rsid w:val="004F0B6C"/>
    <w:rsid w:val="004F12F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05A3"/>
    <w:rsid w:val="005935A4"/>
    <w:rsid w:val="005948C2"/>
    <w:rsid w:val="00595DCA"/>
    <w:rsid w:val="0059779B"/>
    <w:rsid w:val="005A209A"/>
    <w:rsid w:val="005A662D"/>
    <w:rsid w:val="005B1409"/>
    <w:rsid w:val="005B35D7"/>
    <w:rsid w:val="005B392A"/>
    <w:rsid w:val="005B3AA3"/>
    <w:rsid w:val="005B6F83"/>
    <w:rsid w:val="005C7433"/>
    <w:rsid w:val="005C74FB"/>
    <w:rsid w:val="005D1602"/>
    <w:rsid w:val="005E385F"/>
    <w:rsid w:val="005E5B81"/>
    <w:rsid w:val="005F0566"/>
    <w:rsid w:val="005F2CB1"/>
    <w:rsid w:val="005F3025"/>
    <w:rsid w:val="005F618C"/>
    <w:rsid w:val="005F6C36"/>
    <w:rsid w:val="005F70BD"/>
    <w:rsid w:val="0060283C"/>
    <w:rsid w:val="00604F14"/>
    <w:rsid w:val="00611B83"/>
    <w:rsid w:val="00613257"/>
    <w:rsid w:val="00620A71"/>
    <w:rsid w:val="00620D80"/>
    <w:rsid w:val="006234A6"/>
    <w:rsid w:val="00623A1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ADE"/>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AB7"/>
    <w:rsid w:val="006B50CF"/>
    <w:rsid w:val="006C03B8"/>
    <w:rsid w:val="006C5EC9"/>
    <w:rsid w:val="006C6059"/>
    <w:rsid w:val="006C7522"/>
    <w:rsid w:val="006D4BBA"/>
    <w:rsid w:val="006D6F08"/>
    <w:rsid w:val="006E062C"/>
    <w:rsid w:val="006E1C82"/>
    <w:rsid w:val="006E28B7"/>
    <w:rsid w:val="006E2A9B"/>
    <w:rsid w:val="006E3310"/>
    <w:rsid w:val="006E4E39"/>
    <w:rsid w:val="006E565E"/>
    <w:rsid w:val="006E5725"/>
    <w:rsid w:val="006E673D"/>
    <w:rsid w:val="006E7CDB"/>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09D0"/>
    <w:rsid w:val="007348B1"/>
    <w:rsid w:val="007362A6"/>
    <w:rsid w:val="00736D7D"/>
    <w:rsid w:val="00740E58"/>
    <w:rsid w:val="00741161"/>
    <w:rsid w:val="007445A0"/>
    <w:rsid w:val="0074524B"/>
    <w:rsid w:val="00747D8B"/>
    <w:rsid w:val="00751228"/>
    <w:rsid w:val="007514FB"/>
    <w:rsid w:val="007571E1"/>
    <w:rsid w:val="007604B2"/>
    <w:rsid w:val="00765281"/>
    <w:rsid w:val="00766BAD"/>
    <w:rsid w:val="00770475"/>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B7790"/>
    <w:rsid w:val="007C05DD"/>
    <w:rsid w:val="007C16B1"/>
    <w:rsid w:val="007C317C"/>
    <w:rsid w:val="007C3D18"/>
    <w:rsid w:val="007C60BF"/>
    <w:rsid w:val="007C6A07"/>
    <w:rsid w:val="007C75A1"/>
    <w:rsid w:val="007C77A5"/>
    <w:rsid w:val="007D04E5"/>
    <w:rsid w:val="007D5901"/>
    <w:rsid w:val="007D7526"/>
    <w:rsid w:val="007D764B"/>
    <w:rsid w:val="007E3C10"/>
    <w:rsid w:val="007E4610"/>
    <w:rsid w:val="007E4715"/>
    <w:rsid w:val="007E505B"/>
    <w:rsid w:val="007E7091"/>
    <w:rsid w:val="007F1B0D"/>
    <w:rsid w:val="007F7AFF"/>
    <w:rsid w:val="00803FAE"/>
    <w:rsid w:val="008053CF"/>
    <w:rsid w:val="00805FEA"/>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161"/>
    <w:rsid w:val="008941E3"/>
    <w:rsid w:val="00894A88"/>
    <w:rsid w:val="00895386"/>
    <w:rsid w:val="008A21FF"/>
    <w:rsid w:val="008A2CE2"/>
    <w:rsid w:val="008A30AC"/>
    <w:rsid w:val="008A3CFE"/>
    <w:rsid w:val="008A44B8"/>
    <w:rsid w:val="008A51A8"/>
    <w:rsid w:val="008A54C7"/>
    <w:rsid w:val="008A77D8"/>
    <w:rsid w:val="008B0483"/>
    <w:rsid w:val="008B120C"/>
    <w:rsid w:val="008B51A0"/>
    <w:rsid w:val="008B592A"/>
    <w:rsid w:val="008B7B5C"/>
    <w:rsid w:val="008C0C99"/>
    <w:rsid w:val="008C2017"/>
    <w:rsid w:val="008C45AC"/>
    <w:rsid w:val="008C4958"/>
    <w:rsid w:val="008C4BAA"/>
    <w:rsid w:val="008C6AE8"/>
    <w:rsid w:val="008C7573"/>
    <w:rsid w:val="008D00A5"/>
    <w:rsid w:val="008D34F1"/>
    <w:rsid w:val="008D39D8"/>
    <w:rsid w:val="008D6D1A"/>
    <w:rsid w:val="008E065E"/>
    <w:rsid w:val="008E0927"/>
    <w:rsid w:val="008E1909"/>
    <w:rsid w:val="008F1C4E"/>
    <w:rsid w:val="008F1EAB"/>
    <w:rsid w:val="008F1F33"/>
    <w:rsid w:val="008F33DC"/>
    <w:rsid w:val="008F477F"/>
    <w:rsid w:val="00902350"/>
    <w:rsid w:val="0090336B"/>
    <w:rsid w:val="009053AA"/>
    <w:rsid w:val="00906939"/>
    <w:rsid w:val="00906A3C"/>
    <w:rsid w:val="00910B7D"/>
    <w:rsid w:val="00911DFB"/>
    <w:rsid w:val="009139D9"/>
    <w:rsid w:val="00914AD8"/>
    <w:rsid w:val="00916079"/>
    <w:rsid w:val="00917CE9"/>
    <w:rsid w:val="009206E2"/>
    <w:rsid w:val="0092075B"/>
    <w:rsid w:val="00920BF2"/>
    <w:rsid w:val="00922010"/>
    <w:rsid w:val="0092344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1A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015"/>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6034"/>
    <w:rsid w:val="00A500AD"/>
    <w:rsid w:val="00A52E1D"/>
    <w:rsid w:val="00A554DB"/>
    <w:rsid w:val="00A61499"/>
    <w:rsid w:val="00A62A77"/>
    <w:rsid w:val="00A63483"/>
    <w:rsid w:val="00A657D7"/>
    <w:rsid w:val="00A660AC"/>
    <w:rsid w:val="00A67E6C"/>
    <w:rsid w:val="00A71B99"/>
    <w:rsid w:val="00A739D0"/>
    <w:rsid w:val="00A761D4"/>
    <w:rsid w:val="00A76DC7"/>
    <w:rsid w:val="00A77EC4"/>
    <w:rsid w:val="00A84515"/>
    <w:rsid w:val="00A8511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63E5"/>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67825"/>
    <w:rsid w:val="00B713D8"/>
    <w:rsid w:val="00B739F6"/>
    <w:rsid w:val="00B81A6C"/>
    <w:rsid w:val="00B85DE5"/>
    <w:rsid w:val="00B90F73"/>
    <w:rsid w:val="00B93B59"/>
    <w:rsid w:val="00B9406A"/>
    <w:rsid w:val="00B946D6"/>
    <w:rsid w:val="00BA2280"/>
    <w:rsid w:val="00BA2A08"/>
    <w:rsid w:val="00BA56D2"/>
    <w:rsid w:val="00BA75AE"/>
    <w:rsid w:val="00BA76E0"/>
    <w:rsid w:val="00BB2A25"/>
    <w:rsid w:val="00BB2EA4"/>
    <w:rsid w:val="00BB4893"/>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817"/>
    <w:rsid w:val="00C01F33"/>
    <w:rsid w:val="00C02CC6"/>
    <w:rsid w:val="00C040F7"/>
    <w:rsid w:val="00C044AB"/>
    <w:rsid w:val="00C05706"/>
    <w:rsid w:val="00C0663B"/>
    <w:rsid w:val="00C07377"/>
    <w:rsid w:val="00C10478"/>
    <w:rsid w:val="00C12107"/>
    <w:rsid w:val="00C14D4B"/>
    <w:rsid w:val="00C154BB"/>
    <w:rsid w:val="00C279B5"/>
    <w:rsid w:val="00C27C45"/>
    <w:rsid w:val="00C27FAF"/>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C3B"/>
    <w:rsid w:val="00C9027A"/>
    <w:rsid w:val="00C9068E"/>
    <w:rsid w:val="00C93814"/>
    <w:rsid w:val="00C93C4B"/>
    <w:rsid w:val="00C944AB"/>
    <w:rsid w:val="00C94966"/>
    <w:rsid w:val="00C95B40"/>
    <w:rsid w:val="00CA1ED8"/>
    <w:rsid w:val="00CA4010"/>
    <w:rsid w:val="00CB1F63"/>
    <w:rsid w:val="00CB3B05"/>
    <w:rsid w:val="00CB7170"/>
    <w:rsid w:val="00CC040E"/>
    <w:rsid w:val="00CC111F"/>
    <w:rsid w:val="00CC2011"/>
    <w:rsid w:val="00CC3EA0"/>
    <w:rsid w:val="00CC45A8"/>
    <w:rsid w:val="00CC7B45"/>
    <w:rsid w:val="00CD1188"/>
    <w:rsid w:val="00CD2ED1"/>
    <w:rsid w:val="00CD337B"/>
    <w:rsid w:val="00CE0424"/>
    <w:rsid w:val="00CE7561"/>
    <w:rsid w:val="00CF1354"/>
    <w:rsid w:val="00CF3B1F"/>
    <w:rsid w:val="00CF3BF6"/>
    <w:rsid w:val="00CF625B"/>
    <w:rsid w:val="00CF687E"/>
    <w:rsid w:val="00D0349B"/>
    <w:rsid w:val="00D04711"/>
    <w:rsid w:val="00D10249"/>
    <w:rsid w:val="00D115C3"/>
    <w:rsid w:val="00D11897"/>
    <w:rsid w:val="00D13135"/>
    <w:rsid w:val="00D13E4E"/>
    <w:rsid w:val="00D20131"/>
    <w:rsid w:val="00D239A7"/>
    <w:rsid w:val="00D23F47"/>
    <w:rsid w:val="00D2622A"/>
    <w:rsid w:val="00D36E71"/>
    <w:rsid w:val="00D37D87"/>
    <w:rsid w:val="00D40B33"/>
    <w:rsid w:val="00D40F58"/>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F8E"/>
    <w:rsid w:val="00D86CA3"/>
    <w:rsid w:val="00D871CE"/>
    <w:rsid w:val="00D9196D"/>
    <w:rsid w:val="00D92982"/>
    <w:rsid w:val="00DA305E"/>
    <w:rsid w:val="00DA5417"/>
    <w:rsid w:val="00DA56E8"/>
    <w:rsid w:val="00DB0A9F"/>
    <w:rsid w:val="00DB377D"/>
    <w:rsid w:val="00DC0159"/>
    <w:rsid w:val="00DC2D36"/>
    <w:rsid w:val="00DC53EF"/>
    <w:rsid w:val="00DE2386"/>
    <w:rsid w:val="00DE5608"/>
    <w:rsid w:val="00DE58D0"/>
    <w:rsid w:val="00DE654F"/>
    <w:rsid w:val="00DF0B6E"/>
    <w:rsid w:val="00DF15E0"/>
    <w:rsid w:val="00DF36AD"/>
    <w:rsid w:val="00DF37A0"/>
    <w:rsid w:val="00E00038"/>
    <w:rsid w:val="00E110E7"/>
    <w:rsid w:val="00E11B20"/>
    <w:rsid w:val="00E15CF5"/>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921"/>
    <w:rsid w:val="00E8234C"/>
    <w:rsid w:val="00E83AA9"/>
    <w:rsid w:val="00E85928"/>
    <w:rsid w:val="00E87822"/>
    <w:rsid w:val="00E90395"/>
    <w:rsid w:val="00E90E49"/>
    <w:rsid w:val="00E917F9"/>
    <w:rsid w:val="00E9291C"/>
    <w:rsid w:val="00E93FFE"/>
    <w:rsid w:val="00E94F8A"/>
    <w:rsid w:val="00EA7A41"/>
    <w:rsid w:val="00EB077B"/>
    <w:rsid w:val="00EB2673"/>
    <w:rsid w:val="00EB4EA2"/>
    <w:rsid w:val="00EC24D5"/>
    <w:rsid w:val="00EC27C6"/>
    <w:rsid w:val="00EC4207"/>
    <w:rsid w:val="00EC5653"/>
    <w:rsid w:val="00EC71CE"/>
    <w:rsid w:val="00ED1006"/>
    <w:rsid w:val="00EF18FE"/>
    <w:rsid w:val="00EF3451"/>
    <w:rsid w:val="00EF5787"/>
    <w:rsid w:val="00EF60D0"/>
    <w:rsid w:val="00F005CA"/>
    <w:rsid w:val="00F0528D"/>
    <w:rsid w:val="00F06C67"/>
    <w:rsid w:val="00F06DFD"/>
    <w:rsid w:val="00F071D1"/>
    <w:rsid w:val="00F07533"/>
    <w:rsid w:val="00F10629"/>
    <w:rsid w:val="00F114B9"/>
    <w:rsid w:val="00F15FA5"/>
    <w:rsid w:val="00F209B7"/>
    <w:rsid w:val="00F2376F"/>
    <w:rsid w:val="00F243D8"/>
    <w:rsid w:val="00F30828"/>
    <w:rsid w:val="00F313D6"/>
    <w:rsid w:val="00F31639"/>
    <w:rsid w:val="00F40F0C"/>
    <w:rsid w:val="00F43E20"/>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CE4"/>
    <w:rsid w:val="00F859D8"/>
    <w:rsid w:val="00F868F5"/>
    <w:rsid w:val="00F9056A"/>
    <w:rsid w:val="00F90F8D"/>
    <w:rsid w:val="00F92782"/>
    <w:rsid w:val="00F93AA9"/>
    <w:rsid w:val="00F94242"/>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B5ED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36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Kumu Networks</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5NUHHDQN7SK2-1476151046-536530</_dlc_DocId>
    <_dlc_DocIdUrl xmlns="f166a696-7b5b-4ccd-9f0c-ffde0cceec81">
      <Url>https://ericsson.sharepoint.com/sites/star/_layouts/15/DocIdRedir.aspx?ID=5NUHHDQN7SK2-1476151046-536530</Url>
      <Description>5NUHHDQN7SK2-1476151046-536530</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CAB4D-A7CF-41F4-B431-92F36E9CBD61}">
  <ds:schemaRefs>
    <ds:schemaRef ds:uri="http://schemas.microsoft.com/sharepoint/events"/>
  </ds:schemaRefs>
</ds:datastoreItem>
</file>

<file path=customXml/itemProps2.xml><?xml version="1.0" encoding="utf-8"?>
<ds:datastoreItem xmlns:ds="http://schemas.openxmlformats.org/officeDocument/2006/customXml" ds:itemID="{89AB4FA3-17AB-41F3-B77F-0A6E0412A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sharepoint/v4"/>
    <ds:schemaRef ds:uri="http://schemas.microsoft.com/office/2006/documentManagement/types"/>
    <ds:schemaRef ds:uri="f166a696-7b5b-4ccd-9f0c-ffde0cceec81"/>
    <ds:schemaRef ds:uri="http://schemas.microsoft.com/office/2006/metadata/properties"/>
    <ds:schemaRef ds:uri="http://www.w3.org/XML/1998/namespace"/>
    <ds:schemaRef ds:uri="611109f9-ed58-4498-a270-1fb2086a5321"/>
    <ds:schemaRef ds:uri="http://purl.org/dc/dcmitype/"/>
    <ds:schemaRef ds:uri="http://purl.org/dc/elements/1.1/"/>
    <ds:schemaRef ds:uri="http://schemas.microsoft.com/office/infopath/2007/PartnerControls"/>
    <ds:schemaRef ds:uri="d8762117-8292-4133-b1c7-eab5c6487cfd"/>
    <ds:schemaRef ds:uri="http://purl.org/dc/terms/"/>
  </ds:schemaRefs>
</ds:datastoreItem>
</file>

<file path=customXml/itemProps4.xml><?xml version="1.0" encoding="utf-8"?>
<ds:datastoreItem xmlns:ds="http://schemas.openxmlformats.org/officeDocument/2006/customXml" ds:itemID="{0EF873F4-8B3C-4DD6-A4B9-371200BD9378}">
  <ds:schemaRefs>
    <ds:schemaRef ds:uri="Microsoft.SharePoint.Taxonomy.ContentTypeSync"/>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0A9E1FA8-F1C4-4595-A7F6-6A48A1237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1844</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Kumu Networks</vt:lpstr>
    </vt:vector>
  </TitlesOfParts>
  <Company>Ericsson</Company>
  <LinksUpToDate>false</LinksUpToDate>
  <CharactersWithSpaces>12337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Kumu Networks</dc:title>
  <dc:subject/>
  <dc:creator>Mayank Jain</dc:creator>
  <cp:keywords>TDoc ; 3GPP ; Kumu Networks</cp:keywords>
  <dc:description/>
  <cp:lastModifiedBy>wgoh</cp:lastModifiedBy>
  <cp:revision>2</cp:revision>
  <cp:lastPrinted>2008-01-31T16:09:00Z</cp:lastPrinted>
  <dcterms:created xsi:type="dcterms:W3CDTF">2023-05-12T17:31:00Z</dcterms:created>
  <dcterms:modified xsi:type="dcterms:W3CDTF">2023-05-12T17:31:00Z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66dc8ee5-438e-4a73-8859-e85ec1ea9f72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